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73aa0dd91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）著作人格權包含哪些權利？
</w:t>
          <w:br/>
          <w:t>(1)公開發表權  (2)姓名表示權  (3)禁止不當修改權  (4)以上皆是
</w:t>
          <w:br/>
          <w:t>2.（ ）小王將他在網路上所收集的圖片燒成1張光碟，並將這片光碟拷貝販賣給同學，請問他的作法是否正確呢？
</w:t>
          <w:br/>
          <w:t>(1)不正確，這種販賣的行為已經侵害著作權人的權利。
</w:t>
          <w:br/>
          <w:t>(2)還算可以，因為這些資源都是網路上隨處可見的，應該是沒有違反著作權法。
</w:t>
          <w:br/>
          <w:t>3.（ ）阿吉為了圖一時的方便，向小強買了大補帖來使用，並把大補帖裡的軟體灌到自己家裡的電腦使用，請問他這樣是否有違反著作權法？
</w:t>
          <w:br/>
          <w:t>(1)當然有，因為他重製了軟體，並且在沒有取得授權下就安裝使用，這屬於盜版行為。
</w:t>
          <w:br/>
          <w:t>(2)並沒有，但是他會受到良心的譴責，並可能對自己電腦造成損害或中毒。
</w:t>
          <w:br/>
          <w:t>答案：1.（4）2.（1）3.（1）</w:t>
          <w:br/>
        </w:r>
      </w:r>
    </w:p>
  </w:body>
</w:document>
</file>