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10d8401e0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資傳系「夢遊視界」影音桌遊多元創作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資訊傳播學系於12月11日到15日，在黑天鵝展示廳舉辦師生創作展「一幀軼事」、創意數位媒體教學實習中心成果展「夢遊視界」，包括行銷、遊戲、動畫、音像分為四個組，分別展出同學們參與比賽的經歷及製作成果，學生分別以影音、漫畫、動畫秀出多元創意作品。
</w:t>
          <w:br/>
          <w:t>　11日中午12時開幕式邀請學術副校長許輝煌、行政副校長林俊宏、秘書長劉艾華、文學院院長紀慧君、工學院院長李宗翰。系主任賴惠如介紹，今年是實習媒體創立的第23年，已創作超過180個專案，其中許多是得獎作品，產值很高，她歡迎全校大二學生，申請參加實習媒體，布展時同學團隊合作氣氛很好，歡迎大家參與。
</w:t>
          <w:br/>
          <w:t>　許輝煌致詞表示，非常高興能欣賞到師生創作的成果，這也提供了同學實作的機會，資傳系的老師非常努力引導同學參加比賽，增加產學計畫、地方合作，把所學的知識應用出來，成果展覽可以吸引更多的學弟妹來參加，是一項非常好的傳統，去年參加過就印象深刻。
</w:t>
          <w:br/>
          <w:t>　資傳三、動畫組楊珍妮製作本次的開場影片，她說她將聽覺視覺化的表演方式呈現，也應用到系上所學的軟體PS、AI、AE及AU做音樂、電腦繪圖以及動態呈現。資傳三、行銷組吳雅琳表示，本次籌備展覽的人數較少，因此負荷量也較大，但是遇到問題都有馬上解決，在場佈過程中花了很多時間，也因此培養到更多默契提升了感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b0d9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b9f1e45-7074-4fad-86ca-d29102bea954.jpg"/>
                      <pic:cNvPicPr/>
                    </pic:nvPicPr>
                    <pic:blipFill>
                      <a:blip xmlns:r="http://schemas.openxmlformats.org/officeDocument/2006/relationships" r:embed="R3e4af70faab641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1232"/>
              <wp:effectExtent l="0" t="0" r="0" b="0"/>
              <wp:docPr id="1" name="IMG_1e3424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687e6ac-82c8-439d-84c7-7509edd45a1b.jpg"/>
                      <pic:cNvPicPr/>
                    </pic:nvPicPr>
                    <pic:blipFill>
                      <a:blip xmlns:r="http://schemas.openxmlformats.org/officeDocument/2006/relationships" r:embed="Rbfce88f08ef243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1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41e8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32235c7-4460-4b92-a031-b83631257748.jpg"/>
                      <pic:cNvPicPr/>
                    </pic:nvPicPr>
                    <pic:blipFill>
                      <a:blip xmlns:r="http://schemas.openxmlformats.org/officeDocument/2006/relationships" r:embed="R2852a0b81f2b4e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4af70faab6418c" /><Relationship Type="http://schemas.openxmlformats.org/officeDocument/2006/relationships/image" Target="/media/image2.bin" Id="Rbfce88f08ef243dc" /><Relationship Type="http://schemas.openxmlformats.org/officeDocument/2006/relationships/image" Target="/media/image3.bin" Id="R2852a0b81f2b4e01" /></Relationships>
</file>