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19fd1ac93c42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戰略所邀TVBS主播劉亭廷談戰地採訪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【記者陳子涵淡水校園報導】本校國際事務與戰略事務所於12月20日下午1時在T307會議室舉辦「走訪以色列+約旦 戰地採訪後的觀察與啟發」講座，邀請TVBS主播兼外交軍事記者劉亭廷分享今年10月中旬的採訪經歷。
</w:t>
          <w:br/>
          <w:t>劉亭廷提到，很多人認為以巴衝突是宗教問題，其實是多數人在爭奪土地及主權所衍生出的問題。她也分享，TVBS是當時唯一有去約旦的台灣媒體，一踏上約旦，聽到了許多挺巴或挺以不同的的聲音，了解當地人的想法。劉亭廷更分享許多鏡頭背後的故事，在約旦舊城，因為加薩地區遭受轟炸，許多巴勒斯坦人在美國駐約旦大使館抗議及縱火，導致以色列跟約旦邊境實施封路，「當時挺巴勒斯坦的人一看到我們，都很積極的想接受採訪，巴勒斯坦人非常渴望聲音被外界的人聽見。」
</w:t>
          <w:br/>
          <w:t>劉亭廷提到「相對剝奪感」，指當人們將自己的處境與某種標準或某種參照物相比較，而發現自身處於劣勢時所產生的受剝奪感之消極情緒，而表現出憤怒、怨恨或不滿。這可能就是當前中東問題的原因之一。
</w:t>
          <w:br/>
          <w:t>當他們在人群中做連線採訪時，也觀察到，以色列因為還是用傳統媒體的模式將他們的聲音或想法傳送出去給外界，沒有跳脫出他們熟悉的平台，例如Instagram、抖音等等。因此，以色列人雖然想要將哈瑪斯對他們造成的傷害傳達出去給外界，但受限於傳統媒體，忽略新媒體的運用，導致在輿論戰場下無法取得全面優勢。而劉亭廷被TVBS外派，希望能訪出外界沒有的畫面，並且透過自身在採訪國防外交新聞的經驗，除分享了許多空襲、防空避難所在以色列的實際狀況外更將其與我國進行比較。
</w:t>
          <w:br/>
          <w:t> 最後，劉亭廷分享作為一名外派記者，在過去的空襲日子裡，儘管已經做好心理準備面對挑戰。除了無法適應以色列的食物之外，回到台灣後聽到空襲聲會反射性地感到害怕，這樣的心理壓力也在日常生活中持續存在，甚至在最安靜的時候，一聽到較大的聲響仍然會嚇一跳。然而面對這樣的挑戰，不禁反問自己，也反問著身處的台灣社會，「我們是否真的準備好了？」這段經歷讓劉亭廷深刻了解到，準備好了意味著不僅僅是實質的準備，更應該關注心理健康和應對壓力的能力。
</w:t>
          <w:br/>
          <w:t>戰略所碩一何昀哲在聽完演講後表示，透過劉主播帶來的照片、影片及她對於親身經歷的描述，體會到很多實際狀況。他感受到在戰略所全民國防的理論上學到的東西和實際情況之間的落差，並表示受益良多。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73b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3a89a103-5872-4171-a187-dcf2c232c614.JPG"/>
                      <pic:cNvPicPr/>
                    </pic:nvPicPr>
                    <pic:blipFill>
                      <a:blip xmlns:r="http://schemas.openxmlformats.org/officeDocument/2006/relationships" r:embed="R68fe9870e08b420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a11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69a074c3-12cb-46f0-a6aa-83eb6498e1e3.JPG"/>
                      <pic:cNvPicPr/>
                    </pic:nvPicPr>
                    <pic:blipFill>
                      <a:blip xmlns:r="http://schemas.openxmlformats.org/officeDocument/2006/relationships" r:embed="R43c054ab77cb4b8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fe9870e08b420d" /><Relationship Type="http://schemas.openxmlformats.org/officeDocument/2006/relationships/image" Target="/media/image2.bin" Id="R43c054ab77cb4b8f" /></Relationships>
</file>