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2af057d8324bc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工學、AI學院冬至茶話會 逾百人吃湯圓過節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【賴映秀淡水校園報導】工學院暨AI創智學院於12月19日聯合舉辦「冬至溫馨茶話會～緣來在E起」邀請校長葛煥昭、副校長許輝煌兩位來自工學院的大家長，與兩院超過130 名教職員一起享用豐盛自助餐和甜甜的紅豆湯圓。
</w:t>
          <w:br/>
          <w:t>校長在餐會前還是不免俗的提到招生的困境與壓力，不過當話鋒一轉，提到工學院、AI學院兩院都在112學年度滿招，笑著表示：「一定沒有問題。」他讚賞在當前少子化的大環境下，兩院仍然展現出優異的招生成果，且在學術研究表現上有著令人矚目的表現。在學術副校長許輝煌簡短祝願在場同仁冬至快樂之後，李宗翰院長立即宣布「開動！」現場的氣氛瞬間加溫，所有參與者都投入到這場交流中。此次活動不僅有20道40盤的精緻葷素主食，更特意為大家準備傳統的紅豆湯圓，增添濃厚的冬至節日氛圍。
</w:t>
          <w:br/>
          <w:t>端午節、冬至茶話會都是工學院的傳統，前三年因疫情暌違，今年恢復舉辦，並首次與AI學院合辦，人數也暴增。航太系榮譽教授馮朝剛也來參與，和同事們敘敘舊。今年剛回到母校航太系任教的助理教授馬述聖表示，雖然平時都在同一棟大樓，但能像這樣坐下來和師長聊聊天很難得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fb36df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2/m\73dc0066-a6e3-4fa7-b13e-47a94da20fc2.JPG"/>
                      <pic:cNvPicPr/>
                    </pic:nvPicPr>
                    <pic:blipFill>
                      <a:blip xmlns:r="http://schemas.openxmlformats.org/officeDocument/2006/relationships" r:embed="R59116b1265ac4fc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0aaa91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2/m\ddbe643d-1fde-4c44-b422-ff49122e0336.JPG"/>
                      <pic:cNvPicPr/>
                    </pic:nvPicPr>
                    <pic:blipFill>
                      <a:blip xmlns:r="http://schemas.openxmlformats.org/officeDocument/2006/relationships" r:embed="R86ca3b3541c343d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9116b1265ac4fca" /><Relationship Type="http://schemas.openxmlformats.org/officeDocument/2006/relationships/image" Target="/media/image2.bin" Id="R86ca3b3541c343de" /></Relationships>
</file>