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450e33053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二手衣義賣所得屢創新高 女聯會永續送愛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【記者林芸丞淡水校園報導】女教職員聯誼會提倡愛物惜物的環保生活，112年12月18日至22日在黑天鵝展示廳，舉辦「我的舊愛 您的新歡-二手衣物義賣」愛心義賣活動拍賣，由教職員及校友們捐贈衣物、精品，本次義賣所得共279,148元，再創新高，將用於本校學生助學金。
</w:t>
          <w:br/>
          <w:t>12月19日中午12時舉辦走秀活動，邀請董事長張家宜和女聯會理事長，國際事務副校長陳小雀、稽核長林彥伶與三位境外生擔任模特兒，各個充滿模特兒架式般展示身上的義賣服飾、配件及包包等，現場參與者也不吝給予掌聲與歡呼，場面十分熱鬧。
</w:t>
          <w:br/>
          <w:t>陳小雀表示，一年一度的二手義賣是女聯會的重頭戲，今年的主題是「時尚永續，永續時尚」，希望減少碳足跡，就從讓衣服能夠持續被穿做起，鼓勵大家勇於投標。張家宜除了讚許二手義賣的活動，能夠達到SDGs中許多項目，強調其中的「性別平等」是重要指標，更能配合校務發展，她感謝籌備活動的工作人員，也期許義賣所得可以再創新高，幫助更多學生。
</w:t>
          <w:br/>
          <w:t>21日中午12時進行精品開標，吸引不少競標者前往關心，隨著各項精品的開標，歡呼聲此起彼落，熱鬧不已，最後由陳小雀，教務處註冊組組長林嘉琪及統計系校友胡淑貞奪得競標總額前三名，獲得張董事長特別準備的獎品，總額達8,000元以上的得標者，也可獲得陳小雀精心準備的小盆栽。活動在眾人開心大合照後圓滿結束，並相約明年「讓愛繼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93747a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f98dfc8-7ed4-44a3-b082-f27adedca197.jpg"/>
                      <pic:cNvPicPr/>
                    </pic:nvPicPr>
                    <pic:blipFill>
                      <a:blip xmlns:r="http://schemas.openxmlformats.org/officeDocument/2006/relationships" r:embed="R62c123749ada44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358662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2ff4b43-56f1-4cba-8443-aa0f6771be6a.jpg"/>
                      <pic:cNvPicPr/>
                    </pic:nvPicPr>
                    <pic:blipFill>
                      <a:blip xmlns:r="http://schemas.openxmlformats.org/officeDocument/2006/relationships" r:embed="R248ece983c1244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c123749ada44b5" /><Relationship Type="http://schemas.openxmlformats.org/officeDocument/2006/relationships/image" Target="/media/image2.bin" Id="R248ece983c1244a2" /></Relationships>
</file>