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96f866a9f4f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活力晚會將與社區民眾親密接觸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(人予)恬報導】一向活力十足的淡江學生，將於明天（九日）晚上六時三十分在淡水鎮水碓活動中心，舉辦「淡江社區活力晚會」與社區民眾親密接觸，讓淡水鎮民體驗淡江人的熱情與活力，當天並邀請淡水鎮長郭哲道校友、水碓及中興里長一同參加。
</w:t>
          <w:br/>
          <w:t>
</w:t>
          <w:br/>
          <w:t>　課外輔導組謝景棠組長非常重視社區服務，鼓勵學生積極推動社團課外活動，進入社區進行社會服務工作，這次邀請鄰近里民參與健康、充滿活力的休閒活動，使學生在活動中自然而然學習與人相處的經驗，及達到回饋社會暨健全學生社團組織發展的目的。活動負責人王丁泰表示，活動主要內容將延續大學舞展，藉國標社與舞研社舞者曼妙的舞姿，與生動的肢體動作，和其他社團的精心安排拉近里民的心。
</w:t>
          <w:br/>
          <w:t>
</w:t>
          <w:br/>
          <w:t>　晚會由前KTV社長決策四邱世元主持，並由淡江七個社團分別秀出特色，帶給里民不同的感官享受。活動一開始將由烹飪社及茶藝社負責，提供現烤小餅乾及茶點，再由吧研社現場調酒，先填飽里民的胃，並藉此增進與里民的情誼。
</w:t>
          <w:br/>
          <w:t>
</w:t>
          <w:br/>
          <w:t>　接著由國標社和舞研社分別帶來一支支時而神秘、時而狂野又充滿異國風情的敦煌舞、拉丁舞和爵士舞。在接受柔美浪漫及熱情的舞蹈洗禮之後，KTV社將以KTV、舞會時間帶動現場互動活潑的氣氛，活動不再侷限於單方面的表演，而是由里民親自高歌一曲或是下場秀舞技，互相飆歌飆舞，為晚會帶來另類的高潮。
</w:t>
          <w:br/>
          <w:t>
</w:t>
          <w:br/>
          <w:t>　活力晚會採免費入場制，但因場地限制只可容納約150人，歡迎淡水鎮民及全校師生提早入場，鬥陣來唱歌、跳舞、品茗、酩酊、鬥熱鬧。地點在淡水鎮中山北路一段158號頂好超市旁。</w:t>
          <w:br/>
        </w:r>
      </w:r>
    </w:p>
  </w:body>
</w:document>
</file>