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c6848aae0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6獎學金聯合頒獎 23位同學受惠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生活輔導組112年12月22日中午12時30分在B302A，舉辦「112學年度第1學期林壽禎先生紀念獎學金、周秋火先生紀念獎學金、何香先生紀念獎學金、廣三企業集團曾總裁正仁獎學金、李宏志先生獎學金、榮譽教授林雲山先生獎學金頒獎典禮」，共計23位同學獲獎。
</w:t>
          <w:br/>
          <w:t>學務長武士戎致詞表示，感謝捐贈者提供獎學金，嘉惠學子，也恭喜獲獎同學，除了妥善運用這筆獎學金外，希望能鼓勵周遭朋友一起努力向學。
</w:t>
          <w:br/>
          <w:t>「林壽禎先生紀念獎學金」獲獎者、水環三吳柏昇表示，上大學後，學費支出加重家庭的壓力，他很榮幸能申請到獎學金，感謝學校提供許多資源，也感謝過去一年努力的自己。
</w:t>
          <w:br/>
          <w:t>「周秋火先生紀念獎學金」獲獎者、水環三劉芳妤分享，她兼顧社團與課業，並取得不錯的成績，從中看見了自己的進步，能獲得獎學金是鼓勵也是支持。同獎項獲獎者、建築四龔詠綸則感謝學校及捐款人，他希望自己在未來能將捐款人的精神在社會上發揚光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67ad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045d381-558e-4fa7-b7a3-1590a28606db.jpg"/>
                      <pic:cNvPicPr/>
                    </pic:nvPicPr>
                    <pic:blipFill>
                      <a:blip xmlns:r="http://schemas.openxmlformats.org/officeDocument/2006/relationships" r:embed="Rca1be6b52ec749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be6b52ec74902" /></Relationships>
</file>