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7175816e364e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鄭素鈴獲勤業獎助學金</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會計研究所二年級鄭素鈴參加財團法人勤業基金會八十九年度論文獎比賽，獲得第二名。鄭素鈴表示，這一篇論文她花了一年的時間來準備，過程中一直面臨許多的瓶頸，但她將問題一一和指導老師黃振豊研究討論之後，將問題解決。她很高興自己的努力有了成果並受到肯定。另外會計系林秀陵也得到勤業獎助學金。（毛雨涵）</w:t>
          <w:br/>
        </w:r>
      </w:r>
    </w:p>
  </w:body>
</w:document>
</file>