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dcc3a00a249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藝次元創作聯展 呈現多元媒材與風格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文錙藝術中心與財團法人袁金塔文化基金會，3月5日起聯合舉辦「藝次元-創作聯展」，由駐校藝術家袁金塔擔任策展人，邀請14位藝術家，展出油畫、水墨、壓克力等多元媒材近60幅作品，展期至3月28日，週一至週五上午9時至下午5時，3月16日配合本校春之饗宴活動開館，歡迎有興趣的教職員工生踴躍前往觀展。
</w:t>
          <w:br/>
          <w:t>開幕式於3月8日上午10時30分舉行，由參展藝術家及親友們出席，藝術家代表紀美華致詞時感謝本校的支持，提供優質場地舉辦展覽，同時提到自己在觀展時，赫然發現藝術家的呈現方式與理念，會因時間、心境的轉變而有所不同。袁金塔表示，參展藝術家們都是已進入職場，後來發現對藝術感興趣而回到校園深造，因此與一般藝術科系的學生有更多的想法與熱忱，作品呈現出的風格也更多元並具個人特色，期待他們能持續發光發熱。
</w:t>
          <w:br/>
          <w:t>文錙藝術中心主任張炳煌除感謝藝術家們願意提供作品，也讚賞每個作品除了展現獨特風格，還讓每個觀展者在參觀時，能夠迅速融入作品的意境之中，非常具有可看性，文錙中心目前也正積極進行數位轉型，希望能透過AI的運用結合藝術，讓作品呈現不一樣的多元風貌。接著說明除了繪畫，本校藝術中心還有設備一流的音樂廳、海事博物館與書法研究室，希望透過多面向的藝術教育，增進教職員生藝術涵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7184"/>
              <wp:effectExtent l="0" t="0" r="0" b="0"/>
              <wp:docPr id="1" name="IMG_5a3481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9cd869f-f7ba-4696-9670-7d3a71e78ed0.jpg"/>
                      <pic:cNvPicPr/>
                    </pic:nvPicPr>
                    <pic:blipFill>
                      <a:blip xmlns:r="http://schemas.openxmlformats.org/officeDocument/2006/relationships" r:embed="Rdda89a299df643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a89a299df64368" /></Relationships>
</file>