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a712739e44bc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活動看板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二月廿六日（週一）
</w:t>
          <w:br/>
          <w:t>
</w:t>
          <w:br/>
          <w:t>Δ學生輔導組招募志工，每週二14：00至20：30協助設計、製作海報，管理心理衛生圖書館，及各項活動宣傳，即日起到3月9日止至B410找張先生報名，額滿為止。（饒慧雯）
</w:t>
          <w:br/>
          <w:t>
</w:t>
          <w:br/>
          <w:t>Δ學生輔導組招募青少年輔導志工，每星期一晚上6：30至9：00參加青少年心理、輔導課程，隔週到正德國中、賢孝國中進行班級輔導及單日遊活動，即日起每天8：00到4：30至B410洽林老師報名，額滿為止。（饒慧雯）
</w:t>
          <w:br/>
          <w:t>
</w:t>
          <w:br/>
          <w:t>Δ盲生資源中心招募志工，志工組別分為五組：行政機動、生活報讀、電子圖書館圖書資料組、有聲圖書組、網頁維護組，有意只請至B110室找張禮誠先生報名。（曾暉雯）
</w:t>
          <w:br/>
          <w:t>
</w:t>
          <w:br/>
          <w:t>Δ撞球社今晚八時在亞太盃撞球中心，邀請職業撞球選手夏輝凱前來與球迷會面，並舉辦友誼賽。（洪慈勵）</w:t>
          <w:br/>
        </w:r>
      </w:r>
    </w:p>
  </w:body>
</w:document>
</file>