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5d434494248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淡江男籃晉級全國大專聯賽決賽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【張瑜倫淡水校園報導】112學年度大專籃球聯賽一般男生組北二區排名賽，2月23日至26日在臺北科技大學舉行，本校經四戰三勝成功挺進全國決賽，3月11日將至東吳大學迎戰高雄科大。
</w:t>
          <w:br/>
          <w:t>為期四天的分區排名賽，本校一天一場比賽，緊湊的節奏考驗選手的抗壓性。第一天對上宜蘭大學，面臨輸球就淘汰的壓力，以及曾在預賽意外輸給該校，全隊鬥志高昂以91：62大勝，成功復仇。第二天為攸關晉級的關鍵賽，以60：54擊敗臺北大學。第三天以74：83惜敗醒吾科大。第四天調整心情全力迎戰臺北市大，在比賽時間剩下3秒落後2分的情況下，硬是投進壓哨球將比賽拖進延長賽，最終以67：63獲勝，拿下北區第三的名次進入全國賽。
</w:t>
          <w:br/>
          <w:t>男籃教練、體育處副教授陳建樺表示，今年球隊大幅度換血，先發主力球員畢業，幾位重點栽培的球員因課業等因素離隊，整體戰力大受影響。前二年因關鍵比賽失常，中斷進入全國決賽的紀錄，讓這次參賽球員增加不少壓力，預賽表現較為起伏，幸好隊內進行整合並積極進行強化訓練，才能重返全國賽的舞臺。期許同學們在最後階段盡心投入享受比賽，為自己的大學生涯增添光榮與回憶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03904"/>
              <wp:effectExtent l="0" t="0" r="0" b="0"/>
              <wp:docPr id="1" name="IMG_07f03f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1854307-fdb6-4fea-8618-89960e9f0215.jpg"/>
                      <pic:cNvPicPr/>
                    </pic:nvPicPr>
                    <pic:blipFill>
                      <a:blip xmlns:r="http://schemas.openxmlformats.org/officeDocument/2006/relationships" r:embed="R4fb81b9aef0b40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03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b81b9aef0b408a" /></Relationships>
</file>