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bcc1772cf849c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首次與AIT合辦 國際商管教師參與EMI培訓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【本報訊】本校全英語教學推動中心首次與美國在台協會（AIT）共同向美國國務院教育文化事務局（Bureau of Educational and Cultural Affairs, United States Department of State）提出英語授課（EMI）培訓計畫，並成功通過審核。國際事務副校長兼全英語教學推動中心主任陳小雀表示，本校未來將持續加強與美國國務院及美國在台協會的合作關係。
</w:t>
          <w:br/>
          <w:t>　全英語教學及學習組組長吳凱書表示，此為全英中心主任指示，第一次申請就通過審核。預計將於4月份開設兩階段，各9小時的課程，優先開放給國際事務學院與商管學院等兩個獲教育部「大專校院學生雙語化學習計畫——重點培育學院」的教師報名，目前報名人數已經額滿。
</w:t>
          <w:br/>
          <w:t>　培訓將由美國國務院教育文化事務局資助的英語語言專家計畫（English Language Specialist Program）所派出的博士級英語語言專家擔任講師，針對EMI的相關概念與實務內容進行深入教導。培訓內容包括整合任務型和協作學習方法，將針對不同英語理解程度之學生的教導技巧、設計和實施EMI背景下的學生主動學習策略(例如問題導向學習、翻轉課堂和案例研究等)進行實作教學。吳凱書強調課程內容豐富精彩，將是教師提升教學技巧、深化EMI教學實踐的絕佳機會。 
</w:t>
          <w:br/>
          <w:t>　培訓課程將於4月份以線上方式進行，兩階段總時數18小時，培訓名額限15人，全程參與者將獲得淡江大學與AIT聯合發放的受訓證書。兩階段課程：1日至3日、12至14日之授課時間皆為上午9至12時。</w:t>
          <w:br/>
        </w:r>
      </w:r>
    </w:p>
  </w:body>
</w:document>
</file>