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aeebb059b48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【人物短波】黃世雄出版回憶錄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系榮譽教授黃世雄3月出版《校園書香伴我行》回憶錄，講述求學時期甘苦談，從小學到大學唸淡江文理學院外文系畢業，赴美進修後，於1966年回母校任教至2007年退休，與淡江結緣45年，其間曾擔任圖書館館長15年，文學院院長等行政職，擔任《教育資料與圖書館學》期刊總主編32年，多次出訪國際圖書館學界重要會議，與姊妹校交流合作，於2001年獲淡江菁英金鷹獎，肯定其傑出表現。黃世雄此生已旅遊過全世界30餘個國家，特別記錄下旅遊活動。他表示，自己自幼及長，歷經了社會環境的變遷，包括農業、工業到資訊化社會的嬗遞、社會從困頓到富足，因此累積了可貴的經驗，也藉此留下難得的記憶。（文／舒宜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cbaa9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cff99b6-3c43-467f-bf68-b468510b6c39.jpg"/>
                      <pic:cNvPicPr/>
                    </pic:nvPicPr>
                    <pic:blipFill>
                      <a:blip xmlns:r="http://schemas.openxmlformats.org/officeDocument/2006/relationships" r:embed="R85009e92e39e43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009e92e39e43a9" /></Relationships>
</file>