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65f48181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和碩來校招募AI人才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【記者林芸丞淡水校園報導】本校工學院於4月16日下午14時20分在E680舉辦「和碩 x 淡江--AI &amp; Digital Twins人才發展計劃說明會」，邀請和碩聯合科技股份有限公司執行長鄭光志與HR團隊主持人才招募說明會，共吸引逾40位師生到場參與。
</w:t>
          <w:br/>
          <w:t>　鄭光志為淡江校友，他說自己即使畢業後仍經常造訪淡水。他感到十分榮幸能夠有機會回到母校，與學弟妹分享他的經驗，並希望與在場的老師討論是否有合作的機會。軟體研發部門處長蕭安助介紹了該單位的三大主要任務，分別是PEGAVERSE、PEGA AI以及AI/Generative AI。他指出，這些工程師的工作不僅僅是寫程式，更需要了解他們的技術如何能夠創造商業價值。他們必須精選最具效益的領域進行開發，並將虛擬世界與現實世界進行整合，以實現更大的成就。
</w:t>
          <w:br/>
          <w:t>　副技術長李威邦介紹了一項技術「光達」。這項技術利用雷射光來精確掃描周圍環境的距離，為未來許多產品的發展帶來了巨大的潛力。他強調，光達將應用於眾多領域，並且預見到機器人在自動化生產中將扮演重要角色。他指出招募的人才需要具備基本的研究、數理和邏輯能力等。副理Marie Kao紹了和碩公司的相關內容，她指出，公司主要負責DMS（設計、製造、服務），並且榮獲財星雜誌評比為全球500強企業之一。在產品範疇方面，公司涵蓋製造電腦筆記型電腦、電動車、電動自行車、WiFi 5G網通、Earphone、Smart Speaker等多個領域，展現多元化產品開發強大實力。此外，她還向學生們介紹了公司的環境、福利等相關內容。
</w:t>
          <w:br/>
          <w:t>　對和碩公司感到好奇而報名前來的電機通訊三羅興暘表示，了解他們需要什麼樣的人才，以及擁有怎樣的能力或符合什麼樣的標準對於未來求職有很大幫助。他也同時觀察企業未來的發展方向，「尤其是在AI領域，因為我覺得這與自己未來發展有很大的關聯，可以關注一些不同的面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2ab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247c35e-c12e-4d28-a318-1984f2cd81f7.jpg"/>
                      <pic:cNvPicPr/>
                    </pic:nvPicPr>
                    <pic:blipFill>
                      <a:blip xmlns:r="http://schemas.openxmlformats.org/officeDocument/2006/relationships" r:embed="Rd9f42fb57404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fcc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5921fafd-9129-4299-b620-1609b0495aba.jpg"/>
                      <pic:cNvPicPr/>
                    </pic:nvPicPr>
                    <pic:blipFill>
                      <a:blip xmlns:r="http://schemas.openxmlformats.org/officeDocument/2006/relationships" r:embed="R8b336db7c6d24f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42fb574044467" /><Relationship Type="http://schemas.openxmlformats.org/officeDocument/2006/relationships/image" Target="/media/image2.bin" Id="R8b336db7c6d24fdf" /></Relationships>
</file>