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0230e64964f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境外生新竹文化之旅 體驗米粉DIY與客家文化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【本報訊】國際暨兩岸事務處境外生輔導組，4月20日舉辦112學年度第2學期境外生文化之旅「新竹一日遊」活動，由秘書朱心瑩及境輔組組長林玉屏帶隊，共78人參加，。
</w:t>
          <w:br/>
          <w:t>當日行程先到新竹香山老鍋休閒農莊，臺灣第一座以米粉為主題的觀光工廠，活動安排米粉DIY課程，導覽人員一邊講解米粉製作過程及介紹機具，同時示範如何操作。課程由半成品開始，逐步進行批米粉、烘米粉及包裝米粉等步驟，除了讓大家體驗手作樂趣，還贈送每人親手完成的5包米粉回家享用。接著參觀米粉博物館，介紹陳列其中，各個年代製作米粉使用的機器、機具和方法，讓大家更了解米粉的歷史和由來。午餐則提供傳統客家風味米粉大餐，除了長知識還能享用美食。
</w:t>
          <w:br/>
          <w:t>下午行程安排走訪位於新竹縣橫山鄉的內灣老街，體驗特有客家文化。一行人參觀古色古香的內灣車站、內灣戲院及內灣吊橋等著名景點，同時品嚐美味的野薑花肉粽、客家擂茶和客家麻糬等特色美食。此外更安排景點集章活動，學生們在體驗老街的同時，蒐集放置於不同的特色景點的印章，更完整的認識內灣老街的客家文化。
</w:t>
          <w:br/>
          <w:t>來自香港的國企四陳美雪，與來自馬來西亞的教科四徐崧睿，對於米粉DIY均十分印象深刻，不僅可以親手製作，還可帶回家與朋友分享，兩人表示均參加文化之旅，除了可以對臺灣有更多認識，還能感受特有的風土人情、深入理解保存下來的文化資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d65c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70c12dc3-590b-4045-8886-1ebdb7f5a711.jpg"/>
                      <pic:cNvPicPr/>
                    </pic:nvPicPr>
                    <pic:blipFill>
                      <a:blip xmlns:r="http://schemas.openxmlformats.org/officeDocument/2006/relationships" r:embed="Rbb19c76abfab4f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19c76abfab4f51" /></Relationships>
</file>