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202efdf6145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班代表座談提問踴躍 師生面對面交流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學務處生活輔導組4月25日中午12時30分，在覺生國際會議廳舉辦「二、三年級班代表座談會」，由校長葛煥昭主持，學術副校長許輝煌、行政副校長林俊宏與相關教學、行政單位主管，以及各班代表等逾百人與會。
</w:t>
          <w:br/>
          <w:t>葛校長致詞表示，學校的重要事項和同學的建議都由班代表協助傳遞，因此溝通管道需保持暢通，各單位主管都會出席班代表座談會，具有即時的溝通效果。「大家若對學校有什麼建議或意見都儘管提出來，如果是屬於學校權責範圍的問題，我們都會儘快改善。」
</w:t>
          <w:br/>
          <w:t>班代表陸續提出資訊系統優化、校園安全維護，以及選課等相關問題。學生議會議員表示，學生舉辦活動要借用場地，卻難找到「各類場地及設備器材借用維護收費一覽表」，希望能將資訊完整公開。學務長武士戎回應，會整理各單位負責的場地收費資訊，呈現於課外組官網首頁或學務大數據頁面，方便學生查找。
</w:t>
          <w:br/>
          <w:t>該議員另表達希望重啟淡江i生活的「即時影像」功能，方便大家查看公車的排隊情形。資訊長石貴平回應，這部分的技術不是問題，擬將監視系統資訊串接到淡江i生活。
</w:t>
          <w:br/>
          <w:t>學生會代表則反映五虎崗停車場的機車停車格太小且車道狹窄。總務長蕭瑞祥說明，當初為了讓更多的同學停車，所以車格設計較小，接下來會針對學生重機的停車問題一併考量處理。
</w:t>
          <w:br/>
          <w:t>日文碩一班代詢問學校是否定期檢查每間教室的多媒體設備。資訊長石貴平表示，每學期開學前同仁與工讀生會全面檢查教室設備，平時使用若遇到問題，可以撥打校內分機2310、2311，資訊處會即時給予協助。教務長蔡宗儒補充回應，淡江i生活的「修繕便利通」有教室修繕通報的功能，還可以查詢紀錄，確認設備是否完成維修，提醒師生善用此APP或打電話通報，學校會儘快改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21309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4cabcd71-6f25-4786-9923-bc6ac15b4744.jpg"/>
                      <pic:cNvPicPr/>
                    </pic:nvPicPr>
                    <pic:blipFill>
                      <a:blip xmlns:r="http://schemas.openxmlformats.org/officeDocument/2006/relationships" r:embed="R3a8b2f23252f48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9cca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9955345f-9b7e-49a1-b0a4-66be8f16923e.jpg"/>
                      <pic:cNvPicPr/>
                    </pic:nvPicPr>
                    <pic:blipFill>
                      <a:blip xmlns:r="http://schemas.openxmlformats.org/officeDocument/2006/relationships" r:embed="R8d8b548081d946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05328"/>
              <wp:effectExtent l="0" t="0" r="0" b="0"/>
              <wp:docPr id="1" name="IMG_43d0f1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b224821b-c4c3-45d6-8817-a439ffa2672c.jpg"/>
                      <pic:cNvPicPr/>
                    </pic:nvPicPr>
                    <pic:blipFill>
                      <a:blip xmlns:r="http://schemas.openxmlformats.org/officeDocument/2006/relationships" r:embed="R90d7a23b72fe46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05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8b2f23252f482b" /><Relationship Type="http://schemas.openxmlformats.org/officeDocument/2006/relationships/image" Target="/media/image2.bin" Id="R8d8b548081d946bd" /><Relationship Type="http://schemas.openxmlformats.org/officeDocument/2006/relationships/image" Target="/media/image3.bin" Id="R90d7a23b72fe46bd" /></Relationships>
</file>