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337ba9234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金鷹校友吳秋煌難忘淡江歲月 返校贈珍藏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希望趁著活動力還充沛時多回母校走走，同時貢獻一己之力，協助母校永續發展。」金鷹獎得主，英文系校友吳秋煌偕同夫人，4月30日下午2時回到母校，在校友服務暨資源發展處執行長彭春陽的陪同下拜會校長葛煥昭，特別致贈珍藏多年的的龍鳳玉雕及各式寶石組成的地球，祝福母校龍年順利，同時立足國際，校務蒸蒸日上。未來更規劃每年進行珠寶義賣，所得捐贈校務使用。
</w:t>
          <w:br/>
          <w:t>「回想剛踏進淡江時，最吸引我的就是別具風格的宮燈教室，尤其在杜鵑花開時節，景色更是漂亮。」吳秋煌對於昔日淡江時光侃侃而談，表示十分珍惜這段求學歷程，本次回校更特地贈送一批珠寶供義賣使用，認為受到母校栽培才能有所成就，回饋是理所當然。他還特別向校長提出設立寶石研究社團的建議，希望能透過推廣寶石藝術文化與鑑賞，提升生活品質，更規劃每年提供寶石進行兩次義賣，讓淡江人可以用更低廉的價格擁有高品質的寶石，「只要我有這個能力回饋，十分樂意為母校做點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6fd7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5554d89-63eb-4aed-b075-568e7dc5bf9e.jpg"/>
                      <pic:cNvPicPr/>
                    </pic:nvPicPr>
                    <pic:blipFill>
                      <a:blip xmlns:r="http://schemas.openxmlformats.org/officeDocument/2006/relationships" r:embed="Re0c38c314d80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1a7a14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3168fd1-98cb-4009-b444-1d779a9739cf.jpg"/>
                      <pic:cNvPicPr/>
                    </pic:nvPicPr>
                    <pic:blipFill>
                      <a:blip xmlns:r="http://schemas.openxmlformats.org/officeDocument/2006/relationships" r:embed="Rf909a921218748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bd69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d4d719b-7950-498a-9904-5637ffb23092.jpg"/>
                      <pic:cNvPicPr/>
                    </pic:nvPicPr>
                    <pic:blipFill>
                      <a:blip xmlns:r="http://schemas.openxmlformats.org/officeDocument/2006/relationships" r:embed="R15c6caa59e6c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c38c314d8049e1" /><Relationship Type="http://schemas.openxmlformats.org/officeDocument/2006/relationships/image" Target="/media/image2.bin" Id="Rf909a921218748b4" /><Relationship Type="http://schemas.openxmlformats.org/officeDocument/2006/relationships/image" Target="/media/image3.bin" Id="R15c6caa59e6c4c0e" /></Relationships>
</file>