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fa5c56b1341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第二度受邀參加春聯揮毫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由教育部指導、國父紀念館合辦、本校與中華民國書學會共同承辦的「終生學習、全民春聯揮毫活動」，上（元）月十四日上午在國父紀念館前廣場舉行。本校校長張紘炬、文錙藝術中心主任李奇茂、副主任張炳煌、秘書沈禎皆參加了這次的春聯揮毫活動；當天陽光和煦，校長當場揮毫，大方寫下「迎」字，代表淡江未來迎向新世紀，好運不斷。校長表示，這是他第二次受邀擔任新春開筆活動，別具意義。 
</w:t>
          <w:br/>
          <w:t>
</w:t>
          <w:br/>
          <w:t>　本校為響應終生學習，配合推廣全民研習書法，並迎接辛巳新年，特別舉辦此次的全民春聯揮毫活動。農曆春節是我國一項非常重要的年俗文化，春聯更是結合書法與民俗的一項社會教育，近年來春聯揮毫活動已然成為年節前的熱門活動。以往此活動多由書法家書寫春聯來贈送民眾，但為了加強學習，使對中國傳統對聯、書法風氣有所提昇，本校特別擬定此次「終生學習、全民春聯揮毫活動」，希望能落實傳統年俗的春聯能夠自己書寫。 
</w:t>
          <w:br/>
          <w:t>
</w:t>
          <w:br/>
          <w:t>　本活動更印製了一本「春聯書寫秘笈」，由本校編寫春聯之來歷、格式、張貼方法、春聯名句、書寫要點及徵求名家書寫春聯墨寶，作為春聯範例參考，編印成一本專輯。次外，亦安排前往各地文化中心或文教單位舉行春聯書寫講座，內容包含分送春聯書寫秘笈、現場書法家示範、書寫春聯指導等，以進行直接廣的工作。</w:t>
          <w:br/>
        </w:r>
      </w:r>
    </w:p>
  </w:body>
</w:document>
</file>