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aef3036f9242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Chat Corner走進工學大樓 各地學生樂交流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【記者詹妤璇淡水校園報導】為增進學生語言能力，促進不同地區學生之間的交流，國際暨兩岸事務處「Chat Corner」語言交流活動，5月7日在工學大樓3樓大廳舉辦，吸引來自日本、印度等國家的學生前來參與。
</w:t>
          <w:br/>
          <w:t>活動於下午2時展開，學生們各自聚集，以不同語言進行交流，現場夾雜著英文、日文等多種語言與歡笑聲，除了練習會話，也拉近了彼此距離。
</w:t>
          <w:br/>
          <w:t>來自日本的觀光系三年級西川美咲、企業管理系三年級松井友香與本地生的外交系三年級蕭嘉智都不約而同的表示，參加活動是希望學習不同語言，「參加後也認識了不少來自各國的同學，有機會還要去國際處參與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413760"/>
              <wp:effectExtent l="0" t="0" r="0" b="0"/>
              <wp:docPr id="1" name="IMG_03a235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0b977df-29db-4a8e-bf26-479c6d72346f.jpg"/>
                      <pic:cNvPicPr/>
                    </pic:nvPicPr>
                    <pic:blipFill>
                      <a:blip xmlns:r="http://schemas.openxmlformats.org/officeDocument/2006/relationships" r:embed="Re7ed5d4888a14c42" cstate="print">
                        <a:extLst>
                          <a:ext uri="{28A0092B-C50C-407E-A947-70E740481C1C}"/>
                        </a:extLst>
                      </a:blip>
                      <a:stretch>
                        <a:fillRect/>
                      </a:stretch>
                    </pic:blipFill>
                    <pic:spPr>
                      <a:xfrm>
                        <a:off x="0" y="0"/>
                        <a:ext cx="4876800" cy="3413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ed5d4888a14c42" /></Relationships>
</file>