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33dc4a138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全大運獎牌入袋 淡江摘5金7銀11銅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113年全國大專校院運動會於5月8日落幕，本校計有11支代表隊參賽，共奪得5金7銀11銅，木球一般女生組桿數團體賽第5名，以及空手道團體錦標一般男生組第一名及公開女生組第五名、軟式網球團體錦標一般女生組第一名及一般男生組第二名、擊劍團體錦標一般男生組第三名及一般女生組第五名的佳績。
</w:t>
          <w:br/>
          <w:t>本校近年參賽成績亮眼，109年奪得10金4銀8銅，110年4金1銀6銅，111年4金2銀10銅，112年6金6銀3銅，今年的成績在131所學校中名列第20名，為無體育相關科系暨無辦理體育績優獨招私立大學第一名。
</w:t>
          <w:br/>
          <w:t>空手道項目，化材碩一楊紀謙奪得「一般男生組個人型」金牌及「一般男生組第五量級」銅牌、電機二呂柏緯奪得「一般男生組第二量級」金牌、機械三徐韡哲再度拿下「一般男生組第四量級」金牌、航太一吳佳璇獲得「公開女生組第四量級」銅牌。
</w:t>
          <w:br/>
          <w:t>羽球項目，資管三張祐綦和俄文四林榆庭奪得「一般男女混合組雙打賽」金牌、張祐綦同時拿下「一般男生組單打賽」銅牌。
</w:t>
          <w:br/>
          <w:t>軟式網球項目，「一般女生組團體賽」奪得金牌、「一般男生組團體賽」銀牌、法文四吳柏萱和觀光三山嵜一花奪得「一般女生組雙打賽」銀牌。
</w:t>
          <w:br/>
          <w:t>擊劍項目，獲得「一般女生組軍刀團體賽」和「一般男生組鈍劍團體賽」銀牌，「一般女生組鈍劍團體賽」、「一般男生組銳劍團體賽」及「一般男生組軍刀團體賽」銅牌。
</w:t>
          <w:br/>
          <w:t>游泳項目，建築二陳方捷一人奪得「一般女生組100公尺蛙式」及「一般女生組200尺蛙式」銀牌，以及「一般女生組50公尺蛙式」銅牌。
</w:t>
          <w:br/>
          <w:t>跆拳道項目，經濟三王琮霖奪得「一般男生組對打87公斤以上」銀牌、數學三張庭瑋獲得「一般男生組對打74公斤級」銅牌。
</w:t>
          <w:br/>
          <w:t>田徑項目，資管四黃儀媗拿下「一般女生組鐵餅」銅牌、數學四楊竣任贏得「一般男生組800公尺」銅牌。
</w:t>
          <w:br/>
          <w:t>柔道項目，英文三黃俊瑋獲得「一般男生組第六級」銅牌。
</w:t>
          <w:br/>
          <w:t>今年奪得1金1銅的楊紀謙表示，得知個人型獲得二連霸的當下喜極而泣，可惜對打的部分未能再度蟬聯第一，自己從中學習到「面對任何事都不應輕忽」的態度。因為腳踝受過傷，這次練習時特別花了許多心力加強下盤的穩定度，感謝教練高程輝的悉心指導。暑假即將到企業實習，此戰可能是最後一役，在力求盡善盡美的壓力下，幸好有穩住拿到獎牌，為校爭光。期許學弟妹們未來參賽時，都能全心投入，享受比賽當下的快樂。
</w:t>
          <w:br/>
          <w:t>空手道代表隊隊長徐韡哲表示，非常開心今年能再次奪得金牌，面對大家的期待，深怕落敗令人失望，謝謝學長楊紀謙的開導，特別是賽前的心理調適，他會努力將這份溫暖傳承下去，交棒給學弟妹。
</w:t>
          <w:br/>
          <w:t>山嵜一花和吳柏萱這次參加了軟網女雙組和團體賽都獲得好成績，山嵜一花感謝學長和老師們的陪伴，她表示，軟網隊女雙組去年拿了第三名，今年擔心表現不如預期，雖然最終輸給日本縣代表隊等級的選手，奪得第二名，並在隊友共同努力下獲得團體組冠軍，如此佳績讓她非常開心。
</w:t>
          <w:br/>
          <w:t>吳柏萱分享，這是她畢業前最後一次參加全大運，能代表球隊出賽感到幸運，這次賽況非常刺激，感謝隊友們緊緊把握住每一場比賽，留給她一個美好的回憶。希望未來能有更多人加入軟式網球這項運動，一同享受這份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2c17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176bbc3-acba-494f-8d9b-da8f7c59279e.jpg"/>
                      <pic:cNvPicPr/>
                    </pic:nvPicPr>
                    <pic:blipFill>
                      <a:blip xmlns:r="http://schemas.openxmlformats.org/officeDocument/2006/relationships" r:embed="Rd8add24dbe3044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f61aa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5507900-f4a4-4179-9885-1c617a12d993.jpg"/>
                      <pic:cNvPicPr/>
                    </pic:nvPicPr>
                    <pic:blipFill>
                      <a:blip xmlns:r="http://schemas.openxmlformats.org/officeDocument/2006/relationships" r:embed="R861a465d23a44e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65a8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8466210-cecd-4036-a848-5aa50fb4e55a.jpg"/>
                      <pic:cNvPicPr/>
                    </pic:nvPicPr>
                    <pic:blipFill>
                      <a:blip xmlns:r="http://schemas.openxmlformats.org/officeDocument/2006/relationships" r:embed="R7e602c2743f4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63e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0953b2b-8a75-4594-a78d-bd51ba30b8f5.jpg"/>
                      <pic:cNvPicPr/>
                    </pic:nvPicPr>
                    <pic:blipFill>
                      <a:blip xmlns:r="http://schemas.openxmlformats.org/officeDocument/2006/relationships" r:embed="Rcdec008996514a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add24dbe30442d" /><Relationship Type="http://schemas.openxmlformats.org/officeDocument/2006/relationships/image" Target="/media/image2.bin" Id="R861a465d23a44e9b" /><Relationship Type="http://schemas.openxmlformats.org/officeDocument/2006/relationships/image" Target="/media/image3.bin" Id="R7e602c2743f44625" /><Relationship Type="http://schemas.openxmlformats.org/officeDocument/2006/relationships/image" Target="/media/image4.bin" Id="Rcdec008996514a38" /></Relationships>
</file>