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dda5730994d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第35屆金韶獎決賽 郭怡真奪獨唱組冠軍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【記者吳沂諠淡水校園報導】吉他社5月3日下午5時20分，舉辦「第35屆淡江大學金韶獎創作暨歌唱大賽」決賽，獨唱組、重／對唱組、創作組共17組在學生活動中心一較高下，吸引逾300人到場觀賽。
</w:t>
          <w:br/>
          <w:t>本屆決賽主持人由YouTuber寶賤擔任，邀請音樂創作歌手黃建為、創作歌手兼演員馬念先、旺福樂團主唱兼吉他手姚小民、音樂製作人陳建騏，以及河岸留言創辦人林正如擔任評審。姚小民鼓勵參賽者，學會嘗試找到自我的風格，在努力創作的同時，也要好好享受舞臺的美好；馬念先肯定所有站上舞臺的選手，能在決賽現場和來自四面八方的英雄豪傑切磋，是難能可貴的機會，建議大家在詞曲之間的交扣，再多些心力琢磨。
</w:t>
          <w:br/>
          <w:t>參賽者使出渾身解數展現實力後，各組別成績揭曉：獨唱組由本校國企二郭怡真以〈夜晚出生的小孩〉一曲奪得冠軍；重／對唱組為致理科技大學的「高高與壯壯」摘冠；創作組冠軍為宜蘭大學黃佳恬，她同時還獲得最佳編曲獎、最佳作曲獎；最佳樂手獎為國立陽明交通大學的林文遠；人氣獎由本校學生組成的「無名超人」拿下；初聲證明獎為輔仁大學賴沛昕。
</w:t>
          <w:br/>
          <w:t>黃佳恬感謝每一位評審的肯定，她表示，自己將人生故事以片段的方式拼湊成〈盛放前凋零〉，演出時細節的呈現極為重要，身為一名音樂人，需要廣泛接觸歌壇才能幫助自我尋找靈感。水環一曾子瑋分享，創作組「仰風人」的演出讓人印象深刻，整體節奏輕快，深深吸引了他，至於能夠抽中最大獎，完全就是意料之外的事，簡直又驚又喜！
</w:t>
          <w:br/>
          <w:t>比賽中場休息時，安排最受期待的抽獎環節，大獎「AirPods Pro2」由曾子瑋獲得，二獎「吉他」由會計三駱庭茵獲得。今年度的音樂盛事金韶獎就在歡呼與掌聲中圓滿落幕。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f7c2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e65ad05c-82b3-4255-b914-875ecfe1e929.jpg"/>
                      <pic:cNvPicPr/>
                    </pic:nvPicPr>
                    <pic:blipFill>
                      <a:blip xmlns:r="http://schemas.openxmlformats.org/officeDocument/2006/relationships" r:embed="R319fd2f691e944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48d0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6fb4507-a46d-4f27-9f1d-be6d42c20e09.jpg"/>
                      <pic:cNvPicPr/>
                    </pic:nvPicPr>
                    <pic:blipFill>
                      <a:blip xmlns:r="http://schemas.openxmlformats.org/officeDocument/2006/relationships" r:embed="R8187414063e540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b806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453ab40-5e6d-4c8b-b37b-a19d06c6a386.jpg"/>
                      <pic:cNvPicPr/>
                    </pic:nvPicPr>
                    <pic:blipFill>
                      <a:blip xmlns:r="http://schemas.openxmlformats.org/officeDocument/2006/relationships" r:embed="R8eef6b6f80c54c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1406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9ec1a630-0574-41be-a985-c3c0cfb2f56b.jpg"/>
                      <pic:cNvPicPr/>
                    </pic:nvPicPr>
                    <pic:blipFill>
                      <a:blip xmlns:r="http://schemas.openxmlformats.org/officeDocument/2006/relationships" r:embed="R6576e966b5f142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9fd2f691e944b8" /><Relationship Type="http://schemas.openxmlformats.org/officeDocument/2006/relationships/image" Target="/media/image2.bin" Id="R8187414063e540e6" /><Relationship Type="http://schemas.openxmlformats.org/officeDocument/2006/relationships/image" Target="/media/image3.bin" Id="R8eef6b6f80c54c2d" /><Relationship Type="http://schemas.openxmlformats.org/officeDocument/2006/relationships/image" Target="/media/image4.bin" Id="R6576e966b5f142d4" /></Relationships>
</file>