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f9d8b9ff2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俄文系高中夏令營21日前報名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江校園報導】俄文系夏令營「時光．行旅．俄羅斯」將於7月2日在驚聲大樓T506舉行，活動對象為全國高中職學生，名額30名，報名期限於6月21日下午5時。歡迎有興趣的高中生踴躍報名，跟隨俄文系教授們一起探索俄羅斯這個神秘又美麗國度。（活動報名系統網址：https://enroll.tku.edu.tw/course.aspx?cid=20240702）
</w:t>
          <w:br/>
          <w:t>俄文系預計安排一系列豐富課程，帶領學生全方位了解與體驗俄羅斯在地文化。參與活動不僅可以獲得新知，踏出學習俄語的第一步，還可以動手包俄羅斯布林餅與彩繪復活節彩蛋，從中感受俄羅斯獨特的文化魅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616c7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31eae8f9-0a5a-443a-81d4-05b24a5afa71.jpg"/>
                      <pic:cNvPicPr/>
                    </pic:nvPicPr>
                    <pic:blipFill>
                      <a:blip xmlns:r="http://schemas.openxmlformats.org/officeDocument/2006/relationships" r:embed="R0c9871694fda45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9871694fda4517" /></Relationships>
</file>