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a433ae4d9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本校獲研考會評為英語優質環境特優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參加行政院研考會主辦「九十二學年度英語生活優質環境評獎」，獲得特優，更被列為四所獲獎大學中的第一，將於二十五日在台北縣政府領獎，並獲頒獎金十萬元、特優英語生活環境獎座及標章予以認證。
</w:t>
          <w:br/>
          <w:t>
</w:t>
          <w:br/>
          <w:t>　行政院研考會於日前評選來自全國的參賽學校及公家機關，希望選出推廣最佳雙語環境，並將於月底參與博覽會。本校參加該項評選，以詳盡書面資料列為全國60所入選學校，委員評審團則於上月來校實地評審，從其中挑出30所績優單位，全國共有本校、政治大學、文化大學及台北科技大學四所學校入選特優，主辦單位更表示，本校在四所學校中成績最優。
</w:t>
          <w:br/>
          <w:t>
</w:t>
          <w:br/>
          <w:t>　委員評審團是由外交部研究設計委員會處長劉廣平，率領交通部運輸組組長林豐福、張騫通譯公司總經理張同瑩、研考會專員宋美華、Taiwan News方濬哲（本校大傳系校友）共五人組成。對於本校標示、資訊網路、導覽、服務、諮詢等皆雙語化，給予相當肯定。並參觀圖書館歐盟文獻中心、海博館及國交處等地，還與交換生座談，了解本校對其照顧情形。
</w:t>
          <w:br/>
          <w:t>
</w:t>
          <w:br/>
          <w:t>　林豐福表示，本校各大樓樓牌標示英文做得很好，各路標也都標示很清楚，和他校比起來顯得不錯，時間雖短，他銳利的眼神還是掃瞄著校園各地，建議教務處平面圖、速食部的名牌也該加註英文。本校大傳系校友方濬哲表示，畢業至今，學校真的越來越進步、越來越好，他看到本校的書面資料豐富，分數很高。
</w:t>
          <w:br/>
          <w:t>
</w:t>
          <w:br/>
          <w:t>　處長劉廣平參觀到海博館看到這麼多的參展船隻，更是高興的和解說人員討論了起來，處長還笑著說：「今天真的上了一課！」到國交處與六名交換生、外籍生訪談時，更關心他們來這邊適應環境的情形等等生活大小事，氣氛非常融洽。相關內容可參考2003營造英語生活環境博覽會網頁：http://efft.ftv.com.tw。</w:t>
          <w:br/>
        </w:r>
      </w:r>
    </w:p>
  </w:body>
</w:document>
</file>