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0a28548c84d1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智慧大未來講座 探索AI與Copilot 在教學研究行政上的無限可能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國暉淡水校園報導】AI技術迅速發展的時代，為探討AI在教育與產業中的應用，資訊處遠距教學發展中心12月3日中午在覺生綜合大樓I501，舉辦2024「智慧大未來講座—AI導入語言模型暨微軟新解密」，同步在MS Teams進行線上直播，約40位本校及智慧大未來聯盟教職員參加講座。
</w:t>
          <w:br/>
          <w:t>　學術副校長許輝煌致詞時表示，本次活動正值生成式AI發表兩週年之際。過去生成式AI帶來巨大變化，本校安排許多課程，教職員參與熱情。兩場演講主要從學界和業界的角度，向文學院和外語學院教師介紹最新進展。希望參與教師學習到新知識，並應用在教學中，跟上AI革命的步伐。
</w:t>
          <w:br/>
          <w:t>　講座邀請中研院資訊科學所副研究員馬偉雲，以「AI自然語言處理與教學」為主題，介紹生成式AI及其在教學中的應用，並詳細說明大型語言模型（LLM）的訓練過程。現場展示如何利用生成式AI創建文字、圖片、音頻和視頻內容的示例，包括利用Midjourney生成圖像，以及利用AI生成音頻和視頻，展示了生成式AI在創意領域的強大能力。
</w:t>
          <w:br/>
          <w:t>　馬偉雲也說明在教學應用方面，生成式AI幫助教師準備教材，如撰寫教案和生成教學內容，在數位人文研究中應用也非常廣泛，並舉例歷史人物對話和進行文本分析，來展示生成式AI在學術研究中的潛力。例如利用生成式AI創建數位導覽員，提供即互動和解說服務；打造英文口語練習的AI家教，幫助學生提升口語能力，展示生成式AI在教育領域的實際應用效果。
</w:t>
          <w:br/>
          <w:t>　第二場演講邀請台灣微軟教育業務處業務經理王蔓甄，講述「微軟新解密」，介紹Microsoft 365 Copilot及其在教學和行政中的應用。王蔓甄表示，Copilot是一個集成應用中的AI助手，提升工作效率和數據分析能力。主要功能包括Word、PowerPoint、Excel、Outlook和Teams中的應用，如文件撰寫、簡報製作、圖表生成和會議筆記生成，幫助用戶在日常工作中更高效地處理各種任務。
</w:t>
          <w:br/>
          <w:t>　教學與研究方面，Microsoft 365 Copilot可協助統計分析、撰寫論文草稿、生成教學資料和課程大綱，提升教學質量和研究效率。行政管理方面，Copilot能生成會議紀錄、翻譯會議內容、分析投標文件和生成新聞稿，有助於簡化行政流程，提高工作效率。王蔓甄還介紹Excel中，可幫助用戶創建個性化電子表格，進行數據分析和視覺化；PowerPoint提供多語言翻譯功能；Teams中即時生成會議紀錄和摘要與即時翻譯。她並強調，確保用戶數據的隱私和安全。2025年仍有新功能逐步推出。
</w:t>
          <w:br/>
          <w:t>　教科系講師王恩琦表示，聽完講座了解到Copilot的最新狀態，認為其在教學上是不錯的工具，尤其在資料整理和教學簡報方面很有幫助。他希望學校有機會採購提供教師使用，並開放部分功能讓學生測試和體驗。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1bb61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52f082b9-3d84-4179-8ed7-a21427628eab.jpg"/>
                      <pic:cNvPicPr/>
                    </pic:nvPicPr>
                    <pic:blipFill>
                      <a:blip xmlns:r="http://schemas.openxmlformats.org/officeDocument/2006/relationships" r:embed="Rd36dd4e234b145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ec76d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3d369119-5d2f-4468-9745-3e6b66b5c587.jpg"/>
                      <pic:cNvPicPr/>
                    </pic:nvPicPr>
                    <pic:blipFill>
                      <a:blip xmlns:r="http://schemas.openxmlformats.org/officeDocument/2006/relationships" r:embed="R5822b816e3454d6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36dd4e234b1458e" /><Relationship Type="http://schemas.openxmlformats.org/officeDocument/2006/relationships/image" Target="/media/image2.bin" Id="R5822b816e3454d6a" /></Relationships>
</file>