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b1423295d4df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113學年度第2學期初選 114年1月6日開放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【本報訊】113學年度第2學期課程查詢及初選作業即將開跑，12月13日中午12時30分起開放查詢課程資料、選課注意事項、各年級選課時間表（網址： http://esquery.tku.edu.tw/acad/ ），以及已代選之必修課程（網址： http://sinfo.ais.tku.edu.tw/emis/ ），114年1月6日中午12時30分至1月14日上午11時30分止，依各年級選課時間表進行網路初選，榮譽學程學生課程初選則於114年1月21日12時30分至1月22日上午11時30分。（網址： https://www.ais.tku.edu.tw/elecos/ ）。
</w:t>
          <w:br/>
          <w:t>初選課前，學士班通識核心課程分二階段網路選填志願登記（網址： https://www.ais.tku.edu.tw/COS_LOT/ ），第一階段於12月17日中午12時30分至12月19日下午4時30分、第二階段於12月23日中午12時30分至12月25日下午4時30分。各年級「網路選填志願登記系統」開放期間，學生至多以開課序號選填10科，第一階段已篩選到1科者不得再參加第二階段選填登記，初選期間每人限選1科通識核心課程（含選填志願選課已篩選到1科）。
</w:t>
          <w:br/>
          <w:t>註冊課務發展中心提醒，通識選填登記先後順序，與篩選結果無關，第一階段篩選到之通識科目與其他已代選科目衝堂時，如同學選擇退選「衝堂科目」為已篩選上之通識科目時，則仍可參加第二階段選填登記，請把握機會。上述各項詳細開放時間、注意事項及網址，請詳教務處註課中心最新訊息公告、「課程查詢系統」選課日程表及注意事項或「淡江i生活」。</w:t>
          <w:br/>
        </w:r>
      </w:r>
    </w:p>
  </w:body>
</w:document>
</file>