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c7772c455044b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系所友會聯合總會歲末歡聚 熱情歡笑滿滿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為聯繫各系所友會情誼，系所友會聯合總會12月15日下午5時45分，在臺北格萊天漾大飯店，舉辦第7屆第2次會員大會，以聯歡晚宴方式進行，總會長蘇志仁致詞時特別宣布，目前正積極申請社團法人團體，預估2025年5月底前順利立案。活動除聚餐外，另安排多項表演，增添活動熱鬧氣氛。
</w:t>
          <w:br/>
          <w:t>本次會員大會開放全體系所友會成員自由參加同歡，多位長官與校友會長們也熱情參與，與校友們歡樂聯誼，包括前校長趙榮耀、校友總會總會長陳滄江、系所友會總會創會總會長孫瑞隆、榮譽總會長莊子華、學術副校長許輝煌、秘書長馬雨沛、理學院院長施增廉、商管學院院長楊立人、外語學院院長林怡弟、國際事務學院院長包正豪、教育學院院長陳國華、教務長蔡宗儒、學務長武士戎、人資長張正興、校友處執行長彭春陽、EMBA執行長孫嘉祈共同出席。
</w:t>
          <w:br/>
          <w:t>會員大會由秘書長莫海君擔任司儀，並進行年度報告，說明相關行政事務，財務長吳金山說明總會帳務收支情形，並逐項解說每場活動收支結算。蘇志仁說明法人申請進度及2025年總會規劃舉辦的活動，也籲請大家支持後續法人化之會員申請作業，接著播放總會本年度活動回顧影片，讓會員們回憶起每項精彩的活動，並期許來的活動更輝煌。
</w:t>
          <w:br/>
          <w:t>　歲末聯歡晚宴席開42桌，共有中文、建築等29個系所熱情參與，現場熱鬧非凡，日文系友會會長張富達慷慨解囊，贈送與會人員養生竹薑、歷史系友黃立丞贊助每桌2瓶O卡桑木耳露，讓參與校友更具健康活力；現場也為當天生日的戰略所副教授黃介正慶生，氣氛相當溫馨；菁英會會長林健祥、蘇志仁特別帶領幹部們合唱《真心英雄》，揭起一波高潮。為展現校友們的健康活力，特別規劃「第一屆蘿蔔蹲大賽」，由各系所推派1人代表進行比賽，競賽過程趣味橫生，戰況激烈，最終由公行系及資工系並列第一，平分3000元獎金。
</w:t>
          <w:br/>
          <w:t>　晚宴表演節目由熱舞社動感舞蹈揭開序幕，接著邀請台北快樂合唱團現場演出，高水準的表演令現場來賓安可聲不斷，緊接著合唱團學生合聲演唱，現場帶動大家一起APT（阿帕茲）律動，讓全場與會來賓歡聲連連；壓軸由西語系理事長藍挹丰，與台北愛樂歌劇坊創始成員之一，國內唯一英雄男高音孔孝誠合唱《Oh Holy Night》，令人驚艷無比的嗓音，讓校友沉浸在美妙的旋律中，久久不能自已。晚宴期間穿插進行總會團服義賣活動，現場校友紛紛支持響應，人潮踴躍，讓人感受溫馨之餘，更顯示出校友們對母校的支持，系所友會總會的肯定與期許。（文／舒宜萍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480816"/>
              <wp:effectExtent l="0" t="0" r="0" b="0"/>
              <wp:docPr id="1" name="IMG_4b969a8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2/m\65a12ee3-d205-4b0e-b201-a7b2685da7e7.jpg"/>
                      <pic:cNvPicPr/>
                    </pic:nvPicPr>
                    <pic:blipFill>
                      <a:blip xmlns:r="http://schemas.openxmlformats.org/officeDocument/2006/relationships" r:embed="Rc969a8ed462748f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48081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480816"/>
              <wp:effectExtent l="0" t="0" r="0" b="0"/>
              <wp:docPr id="1" name="IMG_a975ec9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2/m\9a8278e9-75d9-4954-a569-cc9693220fb3.jpg"/>
                      <pic:cNvPicPr/>
                    </pic:nvPicPr>
                    <pic:blipFill>
                      <a:blip xmlns:r="http://schemas.openxmlformats.org/officeDocument/2006/relationships" r:embed="Rcb7255a261544da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48081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480816"/>
              <wp:effectExtent l="0" t="0" r="0" b="0"/>
              <wp:docPr id="1" name="IMG_32a630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2/m\fbd117aa-5a72-4984-a10e-0d81cf7d0dff.jpg"/>
                      <pic:cNvPicPr/>
                    </pic:nvPicPr>
                    <pic:blipFill>
                      <a:blip xmlns:r="http://schemas.openxmlformats.org/officeDocument/2006/relationships" r:embed="Rdd1023e431fd46a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48081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480816"/>
              <wp:effectExtent l="0" t="0" r="0" b="0"/>
              <wp:docPr id="1" name="IMG_06acaad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2/m\a3510290-94bb-4436-81eb-91e71d1baae1.jpg"/>
                      <pic:cNvPicPr/>
                    </pic:nvPicPr>
                    <pic:blipFill>
                      <a:blip xmlns:r="http://schemas.openxmlformats.org/officeDocument/2006/relationships" r:embed="Rf140b010b13944e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48081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480816"/>
              <wp:effectExtent l="0" t="0" r="0" b="0"/>
              <wp:docPr id="1" name="IMG_0e357d6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2/m\0f76d057-a12c-46b8-a14d-be0f8af9249c.jpg"/>
                      <pic:cNvPicPr/>
                    </pic:nvPicPr>
                    <pic:blipFill>
                      <a:blip xmlns:r="http://schemas.openxmlformats.org/officeDocument/2006/relationships" r:embed="Re54d63e2c955423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48081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c969a8ed462748fb" /><Relationship Type="http://schemas.openxmlformats.org/officeDocument/2006/relationships/image" Target="/media/image2.bin" Id="Rcb7255a261544dae" /><Relationship Type="http://schemas.openxmlformats.org/officeDocument/2006/relationships/image" Target="/media/image3.bin" Id="Rdd1023e431fd46a0" /><Relationship Type="http://schemas.openxmlformats.org/officeDocument/2006/relationships/image" Target="/media/image4.bin" Id="Rf140b010b13944ee" /><Relationship Type="http://schemas.openxmlformats.org/officeDocument/2006/relationships/image" Target="/media/image5.bin" Id="Re54d63e2c9554232" /></Relationships>
</file>