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7671c5f4e4e7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本校協辦乙巳新春開筆揮毫 逾千人參與傳承書法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中華民國書學會協同億光文化基金會及本校，2月23日下午2時在總統府前南廣場，共同舉辦「2025乙巳新春開筆揮毫大會」，該活動推行已有32年，成功推廣書法文化，並營造揮毫賀歲的氣氛。雖然當天上午大雨不斷，但在開筆活動前停止下雨，讓活動得以圓滿進行。
</w:t>
          <w:br/>
          <w:t>活動以億光文化基金會董事長、聲樂家簡文秀的悠揚歌聲開場，中華民國書學會會長、本校文錙藝術中心主任張炳煌主持，特別邀請立法院前院長游錫堃、日本駐台代表大使片山和之、紙風車基金會董事長暨本校世界校友會聯合會總會長陳進財、中華民國畫學會理事長暨本校駐校藝術家沈禎等14人擔任開筆官，共同開筆寫下「金蛇獻福平安樂、萬象回春泰順昌」，傳遞美好寓意。
</w:t>
          <w:br/>
          <w:t>游錫堃致詞提到，臺灣不只要捍衛正體字，更要發揚光大；片山和之則以流利國語表示，「書法是日本跟臺灣共同的傳統文化，不只能陶冶心靈，提升精神層次，更是文化交流的重要橋梁。」張炳煌說明，「每年的新春開筆揮毫活動代表文化底蘊與傳承，不僅在書家的推廣下展現新局面，也象徵著新的一年從此光明亮麗」，也希望藉由名人加入活動，能更彰顯書法在生活美學存續的深摯意義。陳進財很高興能受邀參加開筆揮毫的機會，「我從寫書法能得到啟發，也希望能傳動善念。」
</w:t>
          <w:br/>
          <w:t>活動另安排全國學生書法比賽14位優勝者擔任書傳生，游錫堃在開筆結束後，代表開筆官將毛筆交給書傳生代表，由書傳生們寫下「靈蛇吐瑞春光好、盛世呈祥國運昌」，象徵書法永續傳承。最後，從全國各地湧來的80個團體及個人報名，逾千人在揮毫桌上盡情交流，參加者均以規定的內容書成作品，參加開筆大會書法比賽，獲獎作品將進行展出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ffb148a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cb5a35e9-0e8a-4d23-9f79-0f84dde35a59.jpg"/>
                      <pic:cNvPicPr/>
                    </pic:nvPicPr>
                    <pic:blipFill>
                      <a:blip xmlns:r="http://schemas.openxmlformats.org/officeDocument/2006/relationships" r:embed="R974d9d1333d0495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474976"/>
              <wp:effectExtent l="0" t="0" r="0" b="0"/>
              <wp:docPr id="1" name="IMG_2efb97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99414ecb-830c-44b1-81a2-63505351e7e8.jpg"/>
                      <pic:cNvPicPr/>
                    </pic:nvPicPr>
                    <pic:blipFill>
                      <a:blip xmlns:r="http://schemas.openxmlformats.org/officeDocument/2006/relationships" r:embed="Rbd41125e04a849e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4749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74d9d1333d04959" /><Relationship Type="http://schemas.openxmlformats.org/officeDocument/2006/relationships/image" Target="/media/image2.bin" Id="Rbd41125e04a849e6" /></Relationships>
</file>