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d9dd1f03b2411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2025逐光學系博覽會 帶你全方位認識淡江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每個系所都有一道光，你追逐的是哪一道？為提供考生、高中師生及家長，認識淡江8學院39學系的課程規劃、發展亮點及未來就業出路，本校將於3月8日下午1時至5時，在淡水校園舉辦「逐光-2025淡江大學學系博覽會」，除讓高一、二生提前探索未來，更讓考生在選填志願前檢視目標學系、認識不同學系的書審資料準備指引及面試注意事項，未來能順利就讀心儀且適性的學系。
</w:t>
          <w:br/>
          <w:t>學系博覽會將在守謙國際會議中心舉行，下午1時10分在有蓮國際會議廳進行學校特色簡介及活動說明，1時30分起在各學系攤位安排展覽及介紹。另外由國際處特別設置「Chat Corner」，除介紹雙聯學位，也邀請就讀本校的境外生與參觀學生進行多元文化交流，體驗國際村的感受，並由交換生分享留學心得，「教務長小講座」則傳授志願選填攻略，讓你填選志願不再迷茫。
</w:t>
          <w:br/>
          <w:t>在「校園導覽」中特別安排參觀宿舍及社團活動場域，讓學生提前認識淡江的校園，感受宿舍環境和多元豐富的社團；在學院介紹方面，「學院短講」讓參觀者可快速認識文學院與國際事務學院的特色，「學院場域參訪」則帶往理學院實驗室、AI創智學院的實境場域等，讓大家提前體驗大學學習環境，歡迎上線踴躍報名，一起到淡江逐光。（網址：https://enroll.tku.edu.tw/course.aspx?cid=TKU1140308 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1999488"/>
              <wp:effectExtent l="0" t="0" r="0" b="0"/>
              <wp:docPr id="1" name="IMG_af74290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4ff96776-13d1-454c-8de9-f233cfa54d66.PNG"/>
                      <pic:cNvPicPr/>
                    </pic:nvPicPr>
                    <pic:blipFill>
                      <a:blip xmlns:r="http://schemas.openxmlformats.org/officeDocument/2006/relationships" r:embed="Rb31e38c9c70d49b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199948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b31e38c9c70d49b7" /></Relationships>
</file>