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be8257bc84a6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日本盛岡第三高等學校師生首訪淡江 學AI製圖收穫豐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彭證睿淡水校園報導】3月14日上午9時，日本岩手縣盛岡第三高等學校師生11人到校參訪，由國際暨兩岸事務處接待，安排校園導覽、體驗AI製圖課程及參觀AI創智學院，感受AI技術與教育的結合，加深對本校的印象與好感，提升未來跨國就讀的意願。
</w:t>
          <w:br/>
          <w:t>師生們首先前往B206，在國際長葉劍木致詞歡迎後，由資工系博士生黃子嘉帶領，學習運用AI軟體進行圖像生成與編輯。黃子嘉從AI繪圖技術的基礎講起，介紹如何下指令調整風格、構圖與色彩，讓AI產生符合需求的圖像。學生們則紛紛嘗試輸入不同的關鍵字，生成理想中的圖像。
</w:t>
          <w:br/>
          <w:t>接著一行人來到AI創智學院，陸續體驗AI實境場域內的設施，「魔鏡之旅」的AI識相，能分析使用者的特徵、面貌及性格，讓參訪師生們躍躍欲試，甚至以手機中好友的照片來測試；「Q／A互動」能以日文即時回應關於淡江的各種問題，且應對能力相當流利自然，讓大家印象深刻。
</w:t>
          <w:br/>
          <w:t>最讓學生們流連忘返的「虛實混搭」，結合AR（擴增實境）與VR（虛擬實境）技術，在戴上VR眼鏡後，以手勢控制可在空中作畫的「3D小畫家」，就能在虛擬世界中創造立體作品，讓師生們驚喜不已，玩得不亦樂乎，在老師的催促下，同學們才依依不捨地結束這趟AI之旅。
</w:t>
          <w:br/>
          <w:t>教師小野寺昭彥稱許淡江十分注重於創新，且學生的態度十分積極，讓他留下深刻印象；學生們則對AI創智學院體驗感到神奇，製圖課程更是收穫滿滿，且在淡江感受到臺灣與日本在課程、教育政策上的不同，從介紹中認識到未來就讀淡江的可能性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33f046d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31a9ac59-85de-4e8a-a492-7a647a40267b.jpg"/>
                      <pic:cNvPicPr/>
                    </pic:nvPicPr>
                    <pic:blipFill>
                      <a:blip xmlns:r="http://schemas.openxmlformats.org/officeDocument/2006/relationships" r:embed="Rc4a7aa27f962462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4768684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4182b18f-4bf0-48be-b8bd-5cc26945ad08.JPG"/>
                      <pic:cNvPicPr/>
                    </pic:nvPicPr>
                    <pic:blipFill>
                      <a:blip xmlns:r="http://schemas.openxmlformats.org/officeDocument/2006/relationships" r:embed="R9e06864cc07f474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20735e4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46961246-2474-4199-9f28-0cdc4421757d.JPG"/>
                      <pic:cNvPicPr/>
                    </pic:nvPicPr>
                    <pic:blipFill>
                      <a:blip xmlns:r="http://schemas.openxmlformats.org/officeDocument/2006/relationships" r:embed="R63ff35b37e614e4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4a7aa27f9624624" /><Relationship Type="http://schemas.openxmlformats.org/officeDocument/2006/relationships/image" Target="/media/image2.bin" Id="R9e06864cc07f4741" /><Relationship Type="http://schemas.openxmlformats.org/officeDocument/2006/relationships/image" Target="/media/image3.bin" Id="R63ff35b37e614e4e" /></Relationships>
</file>