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60db228fb4f9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探討性別議題與教育 馬雨沛 宋雪芳領讀《薩琪5書》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許宥萱淡水校園報導】3月26日下午2時，本校性別平等教育委員會與覺生紀念圖書館攜手，在圖書館2樓學研創享區，邀請秘書長兼性平會執行秘書馬雨沛與圖書館館長宋雪芳，以「和別人不一樣不可以嗎？」為題，導讀並對談《薩琪5書：法國性別與情感教育繪本》，帶領大家從繪本故事認識性別，探討性別議題如何影響每個人的情感與成長。
</w:t>
          <w:br/>
          <w:t>本次導讀的繪本由法國暢銷童書作家提利•勒南（Thierry Lenain）和法國新生代最受孩童喜愛的繪者戴爾飛（Delphine Durand）共同創作，從《薩琪到底有沒有小雞雞？》探討生理性別的差異，《薩琪的親親》討論性邀約的傳達，《薩琪有好多男朋友》和《薩琪想要一個小寶寶》說明對情感的態度，而《薩琪不想當空中小姐》則探究社會性別的期待。
</w:t>
          <w:br/>
          <w:t>馬雨沛分享，自己從事教職工作多年，也曾遇過想多了解自身性別認同的學生，從中了解到尊重差異的重要性，因此雖然本次導讀素材是童書繪本，但該系列的對話故事寓意深遠，其中關於情感問題非常適合大學生閱讀。宋雪芳提到，在落實性別平等的歷程中，不再侷限過去的兩性，而是擴展到多元性別，背後隱含更重要的概念，在於尊重多元族群，國外落實多年的DEI（Diversity（多元）, Equity（平等）, and Inclusion（共融））政策，便是重要的體現。
</w:t>
          <w:br/>
          <w:t>本次導讀活動中，參與者反應熱烈，透過與談人的引導，讓參與者分享閱讀本次系列繪本的感想，並延伸至個人的生活經驗、對多元包容的看法、關於性別友善空間的設置、自我與社會期待等議題，經濟系教授、稽核長林彥伶分享，自己和社會性別中對女性的印象不同，因留著一頭短髮會遇到一些趣事，但自己並沒有感到特別困擾，因為就是喜歡自己的樣子。物理系教授李明憲以科學角度分享，目前人類對生物的研究仍有待深入，關於性別轉換中荷爾蒙治療應在何時介入，才能最大程度降低對身心的影響，仍是一大討論議題。也有學生提出，人很難不帶偏見去看待他人，但可以先從改變自己的偏見開始做起。
</w:t>
          <w:br/>
          <w:t>活動中也預告，將於4月21日中午12時，同樣邀請秘書長馬雨沛，以「我和我的身體」為題，分享她曾經歷過大病，在痊癒多年後對身體磨難、形象及社會性等方面的思考，歡迎大家踴躍參與。（網址：https://enroll.tku.edu.tw/course.aspx?cid=CPRD20250421 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d0a90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07e6fb4f-480a-4072-8639-77a81e059c81.JPG"/>
                      <pic:cNvPicPr/>
                    </pic:nvPicPr>
                    <pic:blipFill>
                      <a:blip xmlns:r="http://schemas.openxmlformats.org/officeDocument/2006/relationships" r:embed="Rf36e59b810e84ff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8be3d7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138c02c0-e384-4e0e-b982-8b18d8f65275.JPG"/>
                      <pic:cNvPicPr/>
                    </pic:nvPicPr>
                    <pic:blipFill>
                      <a:blip xmlns:r="http://schemas.openxmlformats.org/officeDocument/2006/relationships" r:embed="Ra9de56cb3f08451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36e59b810e84ffd" /><Relationship Type="http://schemas.openxmlformats.org/officeDocument/2006/relationships/image" Target="/media/image2.bin" Id="Ra9de56cb3f08451b" /></Relationships>
</file>