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cd3c66e57794b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456 期</w:t>
        </w:r>
      </w:r>
    </w:p>
    <w:p>
      <w:pPr>
        <w:jc w:val="center"/>
      </w:pPr>
      <w:r>
        <w:r>
          <w:rPr>
            <w:rFonts w:ascii="Segoe UI" w:hAnsi="Segoe UI" w:eastAsia="Segoe UI"/>
            <w:sz w:val="32"/>
            <w:color w:val="000000"/>
            <w:b/>
          </w:rPr>
          <w:t>大陸東北五大學首度來訪</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蔡欣齡報導】經由中國兩岸文經交流協會秘書長吳炳豫的引介，大陸東北五所大學共十餘名教授，首次到臺灣來訪問八天，上週五（廿二日）第一站就選擇淡江大學。吳炳豫說，淡江是全臺唯一設有「兩岸學術合作專案小組」的學校，大陸方面對本校陸研所也早有耳聞，因此特別前來。
</w:t>
          <w:br/>
          <w:t>
</w:t>
          <w:br/>
          <w:t>　在參訪行程中，該訪問團的團長、哈爾濱理工大學政教系副教授金太云首先對本校的校園環境印象深刻，他覺得環境對學生心靈的孕育很有影響，而本校正是得天獨厚。金太云也提到，大陸改革之後，開放私立大學招生，所以目前大陸的私校正在起步，相較之下，本校五十年的經營已具有相當的規模和格局。
</w:t>
          <w:br/>
          <w:t>
</w:t>
          <w:br/>
          <w:t>　來訪的成員還有大興安嶺地區教師進修學院、黑龍江大學電子工程學院、東北農業大學、佳木斯大學等校，包括經濟、中文、數學、管理等系的教授。從驚聲國際會議廳移向海事博物館時，一位教授問：「這驚聲路有什麼特別的意思嗎？」副校長馮朝剛笑著解釋說，這是本校創辦人的名字。</w:t>
          <w:br/>
        </w:r>
      </w:r>
    </w:p>
    <w:p>
      <w:pPr>
        <w:jc w:val="center"/>
      </w:pPr>
      <w:r>
        <w:r>
          <w:drawing>
            <wp:inline xmlns:wp14="http://schemas.microsoft.com/office/word/2010/wordprocessingDrawing" xmlns:wp="http://schemas.openxmlformats.org/drawingml/2006/wordprocessingDrawing" distT="0" distB="0" distL="0" distR="0" wp14:editId="50D07946">
              <wp:extent cx="1127760" cy="780288"/>
              <wp:effectExtent l="0" t="0" r="0" b="0"/>
              <wp:docPr id="1" name="IMG_1b72fe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56/m\aee405d9-1665-4c76-bc63-01074e979eb7.jpg"/>
                      <pic:cNvPicPr/>
                    </pic:nvPicPr>
                    <pic:blipFill>
                      <a:blip xmlns:r="http://schemas.openxmlformats.org/officeDocument/2006/relationships" r:embed="Rff8d559fb7134ec9" cstate="print">
                        <a:extLst>
                          <a:ext uri="{28A0092B-C50C-407E-A947-70E740481C1C}"/>
                        </a:extLst>
                      </a:blip>
                      <a:stretch>
                        <a:fillRect/>
                      </a:stretch>
                    </pic:blipFill>
                    <pic:spPr>
                      <a:xfrm>
                        <a:off x="0" y="0"/>
                        <a:ext cx="1127760" cy="7802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f8d559fb7134ec9" /></Relationships>
</file>