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1217abf0f477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2025淡江音樂季 華美四重奏共譜抒情音樂夜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通識與核心課程中心4月17日晚上7時，在文錙音樂廳舉辦「2025淡江音樂季－朋自紐約來」音樂會，由「華美鋼琴四重奏」組合——小提琴家歐陽慧剛、中提琴家巫明俐及來自紐約的鋼琴家林慧美、大提琴家Peter Seidenberg，細膩地攜手詮釋3首經典德奧風華系列樂曲及安可曲，贏得全場熱烈掌聲。
</w:t>
          <w:br/>
          <w:t>學術副校長許輝煌致詞表示，能邀請甫擔任國立臺灣交響樂團團長的歐陽慧剛，以及多位國際級的音樂家們一起在文錙音樂廳演奏，機會十分難得，並感謝他們為本校師生帶來難忘的夜晚。通核中心主任紀舜傑則提到，未來該中心會持續規劃更多高水準的音樂活動，歡迎大家多多參與。
</w:t>
          <w:br/>
          <w:t>音樂會由通核中心教授干詠穎先行導聆，她深入淺出地講解三首樂曲的風格與作曲家生平，讓聽眾能理解並欣賞音樂。首曲為馬勒的〈A小調鋼琴四重奏〉，旋律低迴婉轉，營造神秘、孤寂的氛圍，終段的小提琴獨奏，充滿寂寥的深沉感，猶如在傾訴故事的結束；第二首為莫札特的〈G小調鋼琴四重奏，作品478〉，風格明快、節奏靈動。第一樂章複雜且激昂、第二樂章旋律優美抒情、第三樂章開頭輕快而開朗，流暢的旋律接續出現，兼具愉悅感與戲劇張力。
</w:t>
          <w:br/>
          <w:t>下半場帶來舒曼的〈降E大調鋼琴四重奏，作品47〉，演奏時間長達30分鐘，第一樂章在快慢間來回切換，形成強烈對比、第二樂章節奏快速，以斷奏營造輕盈感、第三樂章為全曲最具表現力的橋段，綿延不絕且嘆息低吟的樂句展現出舒曼浪漫深情的風格，終章大量的賦格，以呼應來堆疊豐沛的情感。抒情柔和的安可曲〈關仔嶺之戀〉，為整場音樂會畫下感人美好的句點。
</w:t>
          <w:br/>
          <w:t>演出讓觀眾們沉浸在美妙的聽覺饗宴中，仿若置身樂章編織的世界。教設一古佳馨表示，演出讓她深受感動，甚至透過音樂感受到畫面；航太四洪豊鈞認為，音樂會演出曲目的風格活潑又激昂，「能在校園內聆聽到如此頂尖的音樂家表演，讓我感到十分地榮幸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09f59b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21e760f5-23c3-424b-bb1d-a358d0aff9a1.jpeg"/>
                      <pic:cNvPicPr/>
                    </pic:nvPicPr>
                    <pic:blipFill>
                      <a:blip xmlns:r="http://schemas.openxmlformats.org/officeDocument/2006/relationships" r:embed="R32feb5f4a1f749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50464"/>
              <wp:effectExtent l="0" t="0" r="0" b="0"/>
              <wp:docPr id="1" name="IMG_d086a1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b88a5617-925f-4dc3-9609-21fb69783ea5.jpeg"/>
                      <pic:cNvPicPr/>
                    </pic:nvPicPr>
                    <pic:blipFill>
                      <a:blip xmlns:r="http://schemas.openxmlformats.org/officeDocument/2006/relationships" r:embed="Rad8a90d48fe04d5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50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2feb5f4a1f74991" /><Relationship Type="http://schemas.openxmlformats.org/officeDocument/2006/relationships/image" Target="/media/image2.bin" Id="Rad8a90d48fe04d54" /></Relationships>
</file>