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17b11c2a43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AI系首屆55名畢業生 1/3繼續攻讀本校精準健康學院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創設於110學年度的人工智慧學系（簡稱AI系），本學年度第1屆畢業生55名即將踏出校門，並與師長們完成團拍。根據該系統計，有1/3畢業生，包括許詠翔等18名，都將選擇就讀本校蘭陽校園精準健康學院的「高齡健康管理學」、「智慧照護產業學」兩個研究所。
</w:t>
          <w:br/>
          <w:t>系主任游國忠表示，AI系非常重視專題研究，老師投入大量的時間和學生一起做專題，並建立了良好的師生關係。「第1屆學生都相當優秀且具向心力，因本系尚未成立研究所，許多學生在大三就申請『學士班學生先修碩士班課程』，直接修習精準健康學院研究所課程，繼續深造人工智慧科技。」他指出，部分學生將會以共同指導的方式，同時接受精準健康學院和人工智慧學系教授的指導。
</w:t>
          <w:br/>
          <w:t>大三申請預研生的許詠翔，已考上高齡健康管理學研究所精準健康組，他在畢業前已修滿16個學分，是研究所畢業學分的半數，已達上限，可望再修習一年就能拿到碩士學位。同時，也能延續大學階段指導教授游國忠的專案及研究方向，繼續深造。許詠翔和同學們在大四透過遠距方式先修碩班課程時，了解到未來高齡照護產業的上升趨勢，也發現本校將AI與相關領域結合，在國內掌握領先方向，將大有可為。他在這次參加團體面試時，發現他的同學們不但有醫護人員，也有科技業高階主管，甚至還有臺大昆蟲系的學生。已經開始期待到蘭陽校園去和同學們一起上課的他說：「除了可以跨領域，更感覺可以接觸到豐富的人脈，一起在高齡照護產業上發揮。」
</w:t>
          <w:br/>
          <w:t>隨著畢業時間的倒數，其他畢業生流向也逐漸明朗，近日研究所推甄放榜，已確定有1位考取本校電機所、9位考上清華、臺師大、交通、臺科大、北科大、中央等國立大學研究所相關科系。游國忠樂觀地表示，接下來研究所將陸續放榜，期待傳出更多好消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36983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3964fc4-0db3-442a-a616-7e1a710cf841.JPG"/>
                      <pic:cNvPicPr/>
                    </pic:nvPicPr>
                    <pic:blipFill>
                      <a:blip xmlns:r="http://schemas.openxmlformats.org/officeDocument/2006/relationships" r:embed="R65129805ee6341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3054cc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854a8f5-2fec-449f-a3a6-3a3691a92753.jpeg"/>
                      <pic:cNvPicPr/>
                    </pic:nvPicPr>
                    <pic:blipFill>
                      <a:blip xmlns:r="http://schemas.openxmlformats.org/officeDocument/2006/relationships" r:embed="Ra9c1bf69ea544c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129805ee63414e" /><Relationship Type="http://schemas.openxmlformats.org/officeDocument/2006/relationships/image" Target="/media/image2.bin" Id="Ra9c1bf69ea544cb6" /></Relationships>
</file>