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ae58b23644ef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物理系交換生Kristofer R. Sano 在淡江實現科學家夢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【舒宜萍淡水校園報導】本學期從菲律賓馬尼拉Mapua University，到本校物理系交換的Kristofer R. Sano，從幼兒園起就懷抱成為科學家的夢想，這個願望讓他來到淡江大學後終於實現了。他在物理系系主任莊程豪的帶領下，跨海來臺探索先進儀器和輻射探測研究科學，在能源材料實驗室學習到人身安全，以及檢測設備、化學品等的正確處理。回國前他特別製作影片和精彩的報告，給自己留下珍貴的紀念。
</w:t>
          <w:br/>
          <w:t>　他說，「在淡江人們非常友善，雖然聽不懂中文，溝通困難。但我卻在公車上、圖書館和學校活動中，隨時遇到很棒的人，讓我在淡江認識很多好朋友。」起初，在實驗室處理價值數百萬台幣的設備，讓他覺得戰戰兢兢，日以繼夜地測量樣品，甚至忙到凌晨2點才完成採樣和包裝。但是作為一個有抱負的科學家，這些讓他滿足了對知識的渴望。
</w:t>
          <w:br/>
          <w:t>　Kristofer R. Sano的研究並不局限在淡江，他也到新竹的國家同步輻射研究中心，進行為期3天、每天24小時的實驗，讓他了解科學的規模有多大。不僅是一個巨大的物理實驗室，也是提供工程師、生物學家、製藥科學家、材料科學家等使用的多學科設施。現在的他，熟悉在同步加速器中進行實驗的方式，以及如何透過觀察和計算對實驗進行定性分析，相當有成就感，他非常感謝物理系提供了交換學習的機會，促成這趟美妙的旅程，也希望有更多人加入一起探索科學。
</w:t>
          <w:br/>
          <w:t>擔任指導教授的莊程豪，相當肯定Kristofer R. Sano交換期間的出色表現，尤其一手包辦材料合成、材料檢測、質譜分析等環節，在短短兩個月交換時間，順利體驗過碩士班研究量。更表示只有將實驗室開放合作，國外學生才能知道淡江物理的研究亮點和未來材料應用前景，希望持續引入更多學生投入，提升淡江物理的學術知名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08832" cy="4876800"/>
              <wp:effectExtent l="0" t="0" r="0" b="0"/>
              <wp:docPr id="1" name="IMG_f8c19b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842bfd5-27ca-4376-a04f-63f2b1a0403d.jpg"/>
                      <pic:cNvPicPr/>
                    </pic:nvPicPr>
                    <pic:blipFill>
                      <a:blip xmlns:r="http://schemas.openxmlformats.org/officeDocument/2006/relationships" r:embed="R5c043398868b4ba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88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11296"/>
              <wp:effectExtent l="0" t="0" r="0" b="0"/>
              <wp:docPr id="1" name="IMG_0fb3d17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393d1ba-ed77-46ff-a565-8e970875e81b.jpg"/>
                      <pic:cNvPicPr/>
                    </pic:nvPicPr>
                    <pic:blipFill>
                      <a:blip xmlns:r="http://schemas.openxmlformats.org/officeDocument/2006/relationships" r:embed="Rfaa55a5aeb6344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11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08832" cy="4876800"/>
              <wp:effectExtent l="0" t="0" r="0" b="0"/>
              <wp:docPr id="1" name="IMG_d1bfcb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fd1d9e1-124c-427d-b4a5-c373f861cbd1.jpg"/>
                      <pic:cNvPicPr/>
                    </pic:nvPicPr>
                    <pic:blipFill>
                      <a:blip xmlns:r="http://schemas.openxmlformats.org/officeDocument/2006/relationships" r:embed="R9f015582c6ba4a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88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c043398868b4baf" /><Relationship Type="http://schemas.openxmlformats.org/officeDocument/2006/relationships/image" Target="/media/image2.bin" Id="Rfaa55a5aeb634471" /><Relationship Type="http://schemas.openxmlformats.org/officeDocument/2006/relationships/image" Target="/media/image3.bin" Id="R9f015582c6ba4a81" /></Relationships>
</file>