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d6e6a431c46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課外組攜手紅十字會辦理急救培訓 強化學生應變技能與安全意識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鄧晴淡水校園報導】課外活動輔導組5月3至4日在SG314，舉辦「急救訓練——急救員考照」課程，由中華民國紅十字會總會新北市水上安全推廣協會教練團授課，16小時的密集訓練，內容涵蓋多項急救知識與實作演練，參與學員若通過學術科測驗，可取得急救員證照。
</w:t>
          <w:br/>
          <w:t>課程首日由總教練黃宗民介紹紅十字會創立的緣由，隨後由教練葉冠凡進行急救技能教學，包括心肺復甦術（CPR）、自動體外電擊去顫器（AED）的操作、異物哽塞處理、三角巾包紮技巧及其應用，並安排實作操作練習，強化學員實務反應能力。
</w:t>
          <w:br/>
          <w:t>第二日課程內容著重於中毒處理、休克與急症應變、燒燙傷及極端溫度傷害的處理方式，進一步講授骨骼與肌肉損傷的處理，學員亦透過模擬演練熟悉傷患搬運、簡易包紮與燒傷處理等情境。最後進行總複習與學術科測驗，協助學員整合所學，順利完成急救訓練。
</w:t>
          <w:br/>
          <w:t>合氣道社成員、教科一吳抒璇表示，因社團經常有戶外活動和比賽，掌握CPR與包紮技能可有效提升應對突發狀況的能力。「雖然學習進度有時稍慢，但教練與同學都十分耐心，讓我感受到支持與鼓勵，這次課程不僅學到實用技巧，也提升了我的自信心。」
</w:t>
          <w:br/>
          <w:t>公行二魏兆恆分享，過去曾關注初級救護技術員（EMT）課程，但礙於時間與費用限制未能參加，「這次看到校內開設急救訓練，便立即報名。」他坦言，包紮練習中曾因動作不熟感到挫折，但仍努力完成，「課程內容實用，對日常與未來都有幫助，值得推薦他人參與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f44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795a261-69f7-41f9-9f86-cc89e12c9b68.jpg"/>
                      <pic:cNvPicPr/>
                    </pic:nvPicPr>
                    <pic:blipFill>
                      <a:blip xmlns:r="http://schemas.openxmlformats.org/officeDocument/2006/relationships" r:embed="Ra7da8d84974547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bad46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cf09fba-7226-4dfd-988a-a024db71ee7a.jpg"/>
                      <pic:cNvPicPr/>
                    </pic:nvPicPr>
                    <pic:blipFill>
                      <a:blip xmlns:r="http://schemas.openxmlformats.org/officeDocument/2006/relationships" r:embed="R28a66e9136d94ce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da8d8497454769" /><Relationship Type="http://schemas.openxmlformats.org/officeDocument/2006/relationships/image" Target="/media/image2.bin" Id="R28a66e9136d94ce3" /></Relationships>
</file>