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72e93b7848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無人認領遺失物義賣 傳遞惜物精神並響應助人行動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生活輔導組5月6至7日在商管大樓學務處聯合服務臺前，舉辦「淡水校園無人認領遺失物義賣活動」，活動現場人潮絡繹不絕，學生不僅以親民價格選購實用物品，更在無形中種下善意，，二日義賣所得為新臺幣2萬1,165元，將全數捐入本校友愛互助基金。
</w:t>
          <w:br/>
          <w:t>本次義賣物品皆為存放於遺失物管理中心逾六個月、至今無人認領的遺失物，種類多樣，包括保溫瓶、耳機、充電器、計算機、雨傘、衣物及文具等。活動採分階段銷售，第一階段訂價介於10至300元不等，最後一小時進入第二階段，以五折優惠促銷。活動期間的下課時段，總吸引不少學生駐足選購，現場氣氛熱絡。
</w:t>
          <w:br/>
          <w:t>承辦人、學輔創新人員陳于琦表示，「義賣價格實惠，讓學生可依實際需求挑選所需物品，銷售情況十分踴躍，尤其是藍牙耳機與行動電源等3C產品最受歡迎，第二日因天氣轉雨，雨傘也成為搶手商品。」
</w:t>
          <w:br/>
          <w:t>俄文一朱奕信分享，「平時常看到同學遺失物品，沒想到能透過這樣的方式再次被使用，不僅物品發揮價值，還能幫助他人，感覺非常有意義。」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f854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4c3c545-b114-4023-ade2-5ae1d5d95785.JPG"/>
                      <pic:cNvPicPr/>
                    </pic:nvPicPr>
                    <pic:blipFill>
                      <a:blip xmlns:r="http://schemas.openxmlformats.org/officeDocument/2006/relationships" r:embed="Ra840f45c38f749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840f45c38f74942" /></Relationships>
</file>