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87fff107c4d6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體驗障礙生活大不易 朱曉威呼籲不為人貼標籤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徐芷儀淡水校園報導】為提升學生對身心障礙議題的認識與共感，課外活動輔導組5月12日晚上6時30分在SG316，舉辦「社團增能——有愛無礙身障體驗活動」，邀請伊甸社會福利基金會志工活動中心主任朱曉威主講，透過影片欣賞、案例說明及實際模擬體驗，讓參與者反思標籤與偏見，看見生命多樣性背後的意義與價值。
</w:t>
          <w:br/>
          <w:t>活動一開始，朱曉威先播放紀錄短片，6位受訪者在暗燈下分享自己的經歷與喜好，而燈光亮起後，他們發現「外表與原先想像截然不同」，反映出人們常以外貌為依據貼標籤。朱曉威提問：「你第一眼看到身心障礙者會有什麼想法？」他提醒，同情與過度幫助若出自對障礙者的關注，本質上仍是一種偏見。「標籤應該貼在罐子上，不是人身上。」唯有從障礙者的角度出發，理解真實需求，才能真正實現尊重與共融。
</w:t>
          <w:br/>
          <w:t>接著，朱曉威介紹伊甸基金會創立初衷，並說明目前全臺2,300萬人口中，身心障礙者已超過118萬人，且隨著高齡人口突破300萬，社會已邁入高齡化甚至鄰近超高齡階段。「無障礙設施不只為障礙者而設，更是所有有需要者的保障」。他強調，身心障礙不應被視為少數議題，而是與所有人息息相關的社會責任。
</w:t>
          <w:br/>
          <w:t>實務分享中，朱曉威談及個案如何學習自立生活與進入職場，也指出「庇護性就業」仍面臨社區的誤解與阻力，社會應給予更多包容與支持，幫助障礙者真正融入生活。他也說明身心障礙資格的判定原則，是依據世界衛生組織ICF分類系統進行，其中障礙類別往往交疊並存，並進一步講解聯合國通過的《身心障礙者權利公約》（CRPD），其八大原則包括尊重他人，尊重他人自己做的決定、不歧視、充分融入社會、尊重每個人的不同之處，接受身心障礙者是人類多元性的一種、機會均等、無障礙、男女平等、尊重兒童，保障身心障礙兒童的權利。
</w:t>
          <w:br/>
          <w:t>最後，朱曉威示範輪椅操作，說明常見的使用竅門，如搭乘電梯、轉彎空間與上下坡道的技巧，並邀請學生親身體驗輪椅移動的難處，體驗身心障礙者的角度與經歷，做到真正的換位思考，也回應了活動主題「讓改變從體驗開始」。
</w:t>
          <w:br/>
          <w:t>英文四王如玉表示，最印象深刻的環節是，影片中身心障礙者在公共場合遭遇困難時，周圍人的溫暖與同理心，尤其那句「你生病不是你的錯，你周圍會有好心人支持你」深印在她的心中。
</w:t>
          <w:br/>
          <w:t>財金一江旻柔分享，自己曾在宿舍主動協助障礙同學，經過這場活動省思：「我以為的幫助是否其實來自一種主觀標籤？如何在善意與尊重間取得平衡，是我接下來要學習的功課。」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f40982f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824e646a-a06f-46b0-967d-c8e9fee6a1e1.jpg"/>
                      <pic:cNvPicPr/>
                    </pic:nvPicPr>
                    <pic:blipFill>
                      <a:blip xmlns:r="http://schemas.openxmlformats.org/officeDocument/2006/relationships" r:embed="Rfac2b578d1804ad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f3c78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62865ec9-c232-4c10-a03d-31570b4220fe.jpg"/>
                      <pic:cNvPicPr/>
                    </pic:nvPicPr>
                    <pic:blipFill>
                      <a:blip xmlns:r="http://schemas.openxmlformats.org/officeDocument/2006/relationships" r:embed="R25f27af7a3fe49c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ac2b578d1804adf" /><Relationship Type="http://schemas.openxmlformats.org/officeDocument/2006/relationships/image" Target="/media/image2.bin" Id="R25f27af7a3fe49c2" /></Relationships>
</file>