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5e354ea1943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5月20日學生會三合一選舉開跑 歡迎投下心中的一票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為落實學生自治理念，學生會選舉委員會辦理第31屆學生會正副會長、第45屆學生議會議員暨部分系學會正副會長選舉，5月20日至22日下午6時開放線上投票，本次選舉共有1組學生會正副會長候選人、3位議員候選人及4組系學會正副會長候選人登記參選，相關訊息詳見選委會網頁（網址：https://sites.google.com/tkueca.org/tkusaec31th ）。
</w:t>
          <w:br/>
          <w:t>選委會主任委員、資圖一陳威佑表示，三合一選舉是學生自治的重要實踐機會，無論是對現況不滿、想參與改變，或單純想了解學生會與學生議會的運作，都是很好的起點。他強調，不論是了解政見、投票支持或積極拉票，都是讓學生自治被看見的方式。最後他呼籲大家在5月20至22日踴躍參與，投下屬於自己的一票。
</w:t>
          <w:br/>
          <w:t>政見發表會5月13日下午6時30分在B616舉行，同時在學生會Instagram帳號直播。學生會正副會長候選人財金三鄭伊真、公行二楊成勤表示，他們將關注校內工程如美食廣場、新東村及書卷廣場等，確保施工安全與品質管理，追蹤與公告進度，也提出對其他校園設施及公共空間的改善方案。他們重視學生的每項權益，希望打造一個學生「看得到、找得到且願意相信的學生會」，讓學生的聲音被聽見，並落實在校園每個角落。
</w:t>
          <w:br/>
          <w:t>學生議會議員工學院選區候選人電機三朱芸卉表示，她希望讓學生的聲音能被聽見和落實，提出監督學生會、增加學生議會透明度、建立有效的學生意見反應平台，也推動教室桌椅設計多元化、活化校園空間並推動議會議員責任制等政見；國際學院選區候選人外交三佐藤樹表示自己來自日本，他觀察到外籍生在校園中的權益仍有待改善，像是與學校單位溝通與反映時，因為語言溝通的障礙，外籍生的需求可能被忽視，他希望自己能成為代表外籍生的力量，讓外籍生的聲音被聽見和重視。
</w:t>
          <w:br/>
          <w:t>資工系系學會正副會長候選人號次一資工二鄭羽彤、吳欣語希望能多舉辦交流活動、完善新生輔導、建立直屬制度、推動運動競賽，同時對系學會進行改革與調整，讓系學會更加透明，提升學生認同，也會舉辦職涯相關講座與模擬面試，幫助即將畢業的學生能更好規劃未來。
</w:t>
          <w:br/>
          <w:t>外交系系學會正副會長候選人外交一洪詠淩、徐芷庭將規劃邀請曾經出國或交換過的學長姐分享經驗、延續過去系學會舉辦的活動、新增系烤活動放鬆心情並認識同學，以及舉辦模擬聯合國提升外交相關能力。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e05e4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75d4c9a-ae06-47e3-be72-998b0fd5efe4.jpeg"/>
                      <pic:cNvPicPr/>
                    </pic:nvPicPr>
                    <pic:blipFill>
                      <a:blip xmlns:r="http://schemas.openxmlformats.org/officeDocument/2006/relationships" r:embed="R7b90d3767d074e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b90d3767d074e7c" /></Relationships>
</file>