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6ea3ec3e144b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從8到∞  法文系畢展迎向未知而廣闊的未來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【記者黃柔蓁淡水校園報導】第8屆法文系「頂石課程畢業專題展」5月26至29日，在黑天鵝展示廳舉辦，以「Entre 8 et l'infini」（在8與無限之間）為題，26日上午10時舉行開幕式，外語學院院長林怡弟、法文系系主任徐鵬飛、教授梁蓉、鄭安群等教師皆到場給予學生們勉勵與支持。
</w:t>
          <w:br/>
          <w:t>主任徐鵬飛首先以法文讚頌：「Vive le département de français！」（法文系萬歲！）。梁蓉肯定學生發揮三力精神：創造力、行動力與團結力。除了法文四、流行音樂組長朱恩喬獻唱《c'est si bon》，法籍助教Nicola也帶領8位學生合唱《Les Champs-Elysées》，現場近百位師生共襄盛舉。
</w:t>
          <w:br/>
          <w:t>展場分A、B展區 : 時尚與工藝、五感之旅。兩班總召、法文四孟庭筠、蔡安亭表示，本屆法文系畢業專題展主題「Entre 8 et l'infini」意為「在 8 與無限之間」，象徵第8屆法文系師生同時迎向未知而廣闊的未來；「數字 8 」橫躺即化為無限符號（∞），成為連結現在與未來、已知與未知橋樑，給人無數想像空間與可能的起點。美宣、法文四李嘉德將主視覺設計以「∞」符號為起點發想，融入銀河、未來、金屬、Y3K 等科技未來感元素，期望打造破時空限制的視覺感。海報色彩選用兩種強烈對比卻能交融的色調，象徵台灣與法國之間的「東西方文化」碰撞與和諧對話。她希望能活化法文，人有無限可能，也打破文學「古老」的刻板印象，將傳統法國文學與當代視覺潮流融合。
</w:t>
          <w:br/>
          <w:t>從傳承至創新，A區C組以Dior歷代設計師與品牌風格為主題，設計互動體驗，讓觀展者透過磁鐵幫平面娃娃換裝，巧妙展現時尚美感。B區J組則以「法國麵包」結合「你是哪款小麵包」心理測驗，充分發揮創意與巧思。歷史四、雙主修法文生吳沂哲熱愛歷史，以自己有興趣的「紋章」歷史與象徵為題，以一人之力將法文與歷史兩系特色結合，感念先祖留下的寶貴遺產故事，令人印象深刻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04160"/>
              <wp:effectExtent l="0" t="0" r="0" b="0"/>
              <wp:docPr id="1" name="IMG_b672c8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eca4c82c-51be-4768-aee3-727280f5bdf5.jpg"/>
                      <pic:cNvPicPr/>
                    </pic:nvPicPr>
                    <pic:blipFill>
                      <a:blip xmlns:r="http://schemas.openxmlformats.org/officeDocument/2006/relationships" r:embed="R26fb24e75855487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041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479140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a2b9c47c-4e4c-4573-b283-65f60eb591fa.jpg"/>
                      <pic:cNvPicPr/>
                    </pic:nvPicPr>
                    <pic:blipFill>
                      <a:blip xmlns:r="http://schemas.openxmlformats.org/officeDocument/2006/relationships" r:embed="Rb4f0e865d3af4a1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83280"/>
              <wp:effectExtent l="0" t="0" r="0" b="0"/>
              <wp:docPr id="1" name="IMG_518b268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c33c9ce7-a980-4792-ad67-3a6bcb6a14f6.jpg"/>
                      <pic:cNvPicPr/>
                    </pic:nvPicPr>
                    <pic:blipFill>
                      <a:blip xmlns:r="http://schemas.openxmlformats.org/officeDocument/2006/relationships" r:embed="Rea3ad63cd4f64c5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83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6fb24e75855487d" /><Relationship Type="http://schemas.openxmlformats.org/officeDocument/2006/relationships/image" Target="/media/image2.bin" Id="Rb4f0e865d3af4a1f" /><Relationship Type="http://schemas.openxmlformats.org/officeDocument/2006/relationships/image" Target="/media/image3.bin" Id="Rea3ad63cd4f64c5d" /></Relationships>
</file>