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b9d71b4b3442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聽見桃花源 絲竹空帶來爵士音樂饗宴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文錙藝術中心5月22日晚上7時，在文錙音樂廳舉辦「聽見桃花源」音樂會，邀請「絲竹空爵士樂團」5位音樂家——作曲家兼鋼琴家彭郁雯、二胡與打擊樂演奏家吳政君、笛類樂器演奏家黃治評、電貝斯演奏家藤井俊充及爵士鼓手林冠良攜手登台，一同演出12首曲目。音樂會融合東方傳統樂器與西方爵士樂風格，展現文化與創意交織的藝術魅力，現場氣氛溫馨動人。
</w:t>
          <w:br/>
          <w:t>演出曲目皆由團員親自導聆，分享創作靈感來源於生活經驗與情感記憶，營造豐富而寫實的聽覺體驗。開場曲〈市集〉以熱鬧的敲擊節奏與笛聲描繪市集喧囂；〈紙鳶〉則透過靈動旋律與二胡的東方韻味，展現紙鳶飛舞的輕巧與自由；〈走在絲路上〉節奏緩慢穩定，收尾漸層淡出，如同旅途結尾的沉靜回望；〈我媽叫我不要拉二胡〉以幽默曲名揭示吳政君與母親的深厚情感，其獨奏和密集的鼓聲宛如武俠片緊張氛圍，極具戲劇張力；〈山居〉以笛子與二胡營造古典清幽之感，彷彿漫步於山林間；隨後〈掛紅燈〉則以高難度笛聲描繪年節的熱鬧場景，讓人彷彿置身於節慶現場。
</w:t>
          <w:br/>
          <w:t>〈打嘴鼓〉用輕快的鋼琴與爵士鼓，勾勒客家聚會時的愉悅對話氛圍；〈恩主公很忙〉靈感來自廟會祭拜，融合客家八音曲調與貝斯律動，展現出地方信仰的歡騰；〈膽膽大〉取材自長輩安撫小孩的溫柔語句，溫和的鋼琴聲與哼唱聲傳遞撫慰與安全感，現場觀眾也受邀一同哼唱，氣氛溫馨動人；〈Backwoods〉由藤井俊充以七弦電貝斯獨奏，音色低沉穩重，旋律雖平穩卻不失節奏和愜意感，展現其細膩演奏力；壓軸曲〈曼波七調〉以歌仔戲曲調融入爵士節奏，充滿交織氣息；最後安可曲〈茉莉花〉則在輕快的搖擺旋律與觀眾拍手聲中，為這場音樂盛宴劃下圓滿句點。
</w:t>
          <w:br/>
          <w:t>校外人士林冠廷表示，前來聆聽演出是因朋友在淡江任職，而自己早已聽聞絲竹空爵士樂團在音樂界的名聲，這次能親臨現場觀賞，感到十分震撼。他特別讚賞樂團將客家曲調融入爵士樂，展現中西融合的創意與深度，「這些樂曲都充滿古典意境與溫暖氛圍，讓我想起與外婆相處的時光，是一種溫馨且令人懷念的感覺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94304"/>
              <wp:effectExtent l="0" t="0" r="0" b="0"/>
              <wp:docPr id="1" name="IMG_b765891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d3c8173d-0046-4c86-9aa8-d663fcacb187.jpg"/>
                      <pic:cNvPicPr/>
                    </pic:nvPicPr>
                    <pic:blipFill>
                      <a:blip xmlns:r="http://schemas.openxmlformats.org/officeDocument/2006/relationships" r:embed="R62467c2c4879402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943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2467c2c4879402b" /></Relationships>
</file>