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04d235ad94a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《他方之屋》作品展 學生用AI融入敘事建築設計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建築學系碩士班《他方之屋》作品展暨發表會於6月1日9時舉行一日限定展，展出11件敘事建築作品，包含建築學系大四、大五與碩班學生的設計創作。他們都是參與建築系教授鄭晃二運用AI融入建築設計教學，用敘事建構世界觀與建築計畫，並提出建築設計作品的最新設計方法。
</w:t>
          <w:br/>
          <w:t>策展人碩一陳映樺表示，她用一個最能夠涵蓋所有同學作品的名稱——《他方之屋》來表達每位同學在異境中創造建築的能量。「對我個人來說，在以往做設計的過程中，需要面臨到腦中的所思所想需圖像化的情況，而透過了解AI並下精準指令，可以加速前期的分析與思考過程，在後續的產出也是非常實用的檢視分析工具，可以幫忙聚焦整體的設計重點，是很有效率的設計協助工具。」
</w:t>
          <w:br/>
          <w:t>其中8件在當天下午進行發表，與談來賓邀請：PSW主持建築設計師洪世驊、建築師孫啟榕、教育科技學系講師、未來敘事工場執行長兼科幻作家彭啟東、建築學系兼任講師蔡丁毅，給予學生創作回饋。蔡丁毅表示：「AI協作加速了設計思考的速度，當下的關鍵課題是如何將新工具融入自己工作流程的同時，也調整出更有效的工作模式。」彭啟東針對使用講故事的方法做為做設計的切入點表示：「故事可以激發想像力，將不同的因果事件連起來就能產出故事世界的文化、建築、事件，而AI導入後能快速產出圖像，這些都是設計師的素材與靈感來源。」
</w:t>
          <w:br/>
          <w:t>參展學生包括：何浩正、李傑騏、辛思、林少庸、林晉宇、張可忻、許聖浩、陳映樺、黃子學、盧承昀、駱品涵。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1360"/>
              <wp:effectExtent l="0" t="0" r="0" b="0"/>
              <wp:docPr id="1" name="IMG_0acc52d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eae6c93-7d2e-48a9-8b3a-d8d1cc6b85bb.jpg"/>
                      <pic:cNvPicPr/>
                    </pic:nvPicPr>
                    <pic:blipFill>
                      <a:blip xmlns:r="http://schemas.openxmlformats.org/officeDocument/2006/relationships" r:embed="R7b4cfcbcc0ac4e2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1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b53f8f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eac1125-afef-49ee-a034-784edc2ce0c2.jpg"/>
                      <pic:cNvPicPr/>
                    </pic:nvPicPr>
                    <pic:blipFill>
                      <a:blip xmlns:r="http://schemas.openxmlformats.org/officeDocument/2006/relationships" r:embed="R8e68da30b27044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ddfb2e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5ea2fe5-14a5-4324-968f-9a139af543ea.jpg"/>
                      <pic:cNvPicPr/>
                    </pic:nvPicPr>
                    <pic:blipFill>
                      <a:blip xmlns:r="http://schemas.openxmlformats.org/officeDocument/2006/relationships" r:embed="R5f9ad29deac34e5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b4cfcbcc0ac4e2a" /><Relationship Type="http://schemas.openxmlformats.org/officeDocument/2006/relationships/image" Target="/media/image2.bin" Id="R8e68da30b2704436" /><Relationship Type="http://schemas.openxmlformats.org/officeDocument/2006/relationships/image" Target="/media/image3.bin" Id="R5f9ad29deac34e5d" /></Relationships>
</file>