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c16885e0f4f7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EMBA八大行星133名畢業生 迎接未來新旅程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商管學院碩士在職專班（EMBA）6月7日下午1時，在學生活動中心舉辦聯合畢業典禮，由國企系國際行銷、國際企業創新管理、財務金融、風保系保險經營、企管、會計、資管和管科企業經營共8個碩士在職專班133名畢業生，以「8大行星」為主題，一起歡慶順利畢業，迎接未來新旅程。學術副校長許輝煌、國際事務副校長陳小雀、工學院長李宗翰、商管學院院長楊立人、外語學院院長林怡弟、體育長陳逸政、教務長蔡宗儒，校友服務處執行長彭春陽等人特別出席祝福。
</w:t>
          <w:br/>
          <w:t>　許輝煌致詞時歡迎畢業生及親友們蒞臨淡水校園，他指出，碩專班學生一邊工作一邊讀書，「經過兩年努力順利拿到學位，一切都是值得的。」他向大家介紹，本校靠著全校師生與校友，一步步成長，國際排名亦勝過多所國立大學，期許畢業生「未來多參與校友活動，常回母校與師長隨時聯繫，或與同學敘舊，給予學弟妹指導與鼓勵。」
</w:t>
          <w:br/>
          <w:t>　系所友會聯合總會總會長蘇志仁表示，EMBA畢業生皆已步入職場，仍願意把握時間，秉持著科學精神和良好學習態度，完成畢業論文確屬不易。他歡迎大家即將成為淡江32萬校友的一員，鼓勵持續鑽研各自的專長，善用知識回饋社會。EMBA聯合同學會理事長黎三鳳感性地表示，這屆學生從共識營、歲末聯歡，到今天的畢業典禮，彼此結下深厚情誼，她強調，「畢業不是結束，而是另一段人生旅程的開始。」勉勵大家持續精進。
</w:t>
          <w:br/>
          <w:t>　典禮中師長為畢業生撥穗、一一頒發畢業證書。由許輝煌頒發傑出貢獻獎，獲獎的包括管科系李佳蓉、風保系杜達豪、企管系侯俊廷、資管系薛律威、國企國創李丞哲、國企國行陳雨萱、財金系黃廷緯和會計系林宥良。另由各系主任頒發各班班代表獎、熱心服務獎和學業獎。
</w:t>
          <w:br/>
          <w:t>　　企管碩專班許軒慈代表畢業生致謝詞，開場幽默地自我介紹：「我是靠咖啡因撐了兩年的畢業生。」，她特別感謝指導教授，商管學院院長楊立人，若沒有他的大力協助，成就不了今天的自己，她也期許大家要有「用戶思維」，除了懂自己需求，更要懂他人需要。讓一個人走得快，不如變成一群人走得遠，不僅學習到豐富的專業知識，更收穫了珍貴的同學情誼。
</w:t>
          <w:br/>
          <w:t>　在校生代表企管碩專一劉宛鑫，向即將離校的學長姐表達誠摯祝福，感謝學長姐一路以來的帶領與分享，無論是課堂上的交流，或是溫暖的支持與鼓勵，都讓大家感受到濃厚的團隊精神，與溫暖的文化傳承，一起建立了跨產業、跨世代的人脈網路。她祝福畢業生，在職涯與人生舞台上繼續發光發熱，勇敢啟程。
</w:t>
          <w:br/>
          <w:t>　企管碩專畢業生陳异莘，先生和兩個女兒都來見證，讓她感到激動，「沒想到畢業多年，還能再回學校完成碩士學位，感謝淡江師長們，讓我學習到很多。」管科系蔡明哲經過兩年努力念書，非常有成就感，更得到太座林裕珍的鼓勵與支持，將繼續攻讀管科博士。財金系葉維桐任職臺灣企銀，已出社會多年，因為金融業看重學歷，公司裡很多前輩都是淡江財金系畢業的，所以選擇來淡江就讀。以上3位也獲得熱心服務獎。國企系畢業生，蘭揚食品董事長陸根田與太太何明娥同獲學業獎，他表示，來到淡江就讀獲得師長鼓勵，許多學識是在社會上學不到的，現在能將所學運用在公司經營上，也會鼓勵公司年輕人來淡江進修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f9b42b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1f792a6-3ca1-4a9e-aeee-37f51ac115f0.jpeg"/>
                      <pic:cNvPicPr/>
                    </pic:nvPicPr>
                    <pic:blipFill>
                      <a:blip xmlns:r="http://schemas.openxmlformats.org/officeDocument/2006/relationships" r:embed="Rdd0993cabca64b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0bcf08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e3ea0a1-2c73-4aa4-8f43-bc70e5b478c0.jpeg"/>
                      <pic:cNvPicPr/>
                    </pic:nvPicPr>
                    <pic:blipFill>
                      <a:blip xmlns:r="http://schemas.openxmlformats.org/officeDocument/2006/relationships" r:embed="Ree7a464c8da941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3d7cf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5b8560d8-3b5e-47f0-a41c-8100605a65e6.jpeg"/>
                      <pic:cNvPicPr/>
                    </pic:nvPicPr>
                    <pic:blipFill>
                      <a:blip xmlns:r="http://schemas.openxmlformats.org/officeDocument/2006/relationships" r:embed="R8b278ac8383c4c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afe0a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410ccd13-d07a-4aee-b7ef-3824cab1e9f7.jpeg"/>
                      <pic:cNvPicPr/>
                    </pic:nvPicPr>
                    <pic:blipFill>
                      <a:blip xmlns:r="http://schemas.openxmlformats.org/officeDocument/2006/relationships" r:embed="Rcced95d9d87b42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744a8e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5995de63-640f-4ccf-8027-bf09ca2d6aa6.jpeg"/>
                      <pic:cNvPicPr/>
                    </pic:nvPicPr>
                    <pic:blipFill>
                      <a:blip xmlns:r="http://schemas.openxmlformats.org/officeDocument/2006/relationships" r:embed="R5757720cc43442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93cbd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982873dd-aa7d-4dd0-bbcd-e3d21dc7d186.jpeg"/>
                      <pic:cNvPicPr/>
                    </pic:nvPicPr>
                    <pic:blipFill>
                      <a:blip xmlns:r="http://schemas.openxmlformats.org/officeDocument/2006/relationships" r:embed="Rf7c69fdff99c4d2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d0993cabca64b13" /><Relationship Type="http://schemas.openxmlformats.org/officeDocument/2006/relationships/image" Target="/media/image2.bin" Id="Ree7a464c8da941e9" /><Relationship Type="http://schemas.openxmlformats.org/officeDocument/2006/relationships/image" Target="/media/image3.bin" Id="R8b278ac8383c4ce9" /><Relationship Type="http://schemas.openxmlformats.org/officeDocument/2006/relationships/image" Target="/media/image4.bin" Id="Rcced95d9d87b42fd" /><Relationship Type="http://schemas.openxmlformats.org/officeDocument/2006/relationships/image" Target="/media/image5.bin" Id="R5757720cc4344299" /><Relationship Type="http://schemas.openxmlformats.org/officeDocument/2006/relationships/image" Target="/media/image6.bin" Id="Rf7c69fdff99c4d20" /></Relationships>
</file>