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3a0b7c1834f5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經濟系祝福畢業生 善用ChatGPT投資未來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奕良淡水校園報導】本校畢業典禮為6月7日，經濟系選擇提前一天，6月6日晚上在商管大樓B713，舉行專屬於經濟系的小畢典，系主任陳炤良、大四導師，教授廖惠珠及助理教授林朕陞到場，勉勵並歡送畢業生，並進行撥穗及頒證儀式。陳炤良祝福畢業生們未來一切順利，每一步都走得穩健踏實，每一個夢想都開花結果。畢業生陳秉鴻祝福大家：「雖然我們走向不同的方向，但每個人都朝著自己的夢想前進。希望未來的我們，不只過得好，更能活得開心、自在。」
</w:t>
          <w:br/>
          <w:t>廖惠珠勉勵畢業生，在ChatGPT盛行的新時代，要學會善用它而非只倚賴它。ChatGPT雖然很厲害，也有缺點與限制，同學要知己知彼（ChatGPT）才能百戰百勝，善用它的好處，補足它的缺點，未來職場才可順利成功。
</w:t>
          <w:br/>
          <w:t>林朕陞表示，看到同學們的成長與茁壯，如今羽翼已豐，即將展翅高飛，邁向人生下一個精彩的階段，他感到無比欣慰與驕傲。祝福同學「願你們以經濟人的智慧，在人生市場中，找到屬於自己的價值與幸福。畢業不是結束，而是投資未來的起點。願你們承載淡江的底蘊，迎向無限可能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16224"/>
              <wp:effectExtent l="0" t="0" r="0" b="0"/>
              <wp:docPr id="1" name="IMG_aa1d37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11815d0-865b-46c2-9657-0cf2b11c91a4.jpg"/>
                      <pic:cNvPicPr/>
                    </pic:nvPicPr>
                    <pic:blipFill>
                      <a:blip xmlns:r="http://schemas.openxmlformats.org/officeDocument/2006/relationships" r:embed="R114512272aeb489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162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21152"/>
              <wp:effectExtent l="0" t="0" r="0" b="0"/>
              <wp:docPr id="1" name="IMG_54b9d5d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446c8b3-a89a-42c4-8abe-a97d551d8e73.jpg"/>
                      <pic:cNvPicPr/>
                    </pic:nvPicPr>
                    <pic:blipFill>
                      <a:blip xmlns:r="http://schemas.openxmlformats.org/officeDocument/2006/relationships" r:embed="Rfc9282c3f9724a6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211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14512272aeb4893" /><Relationship Type="http://schemas.openxmlformats.org/officeDocument/2006/relationships/image" Target="/media/image2.bin" Id="Rfc9282c3f9724a66" /></Relationships>
</file>