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c83988c884f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制服日　相約來耍帥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中生來淡江上微積分？產經系一年級A、B兩班於十日相約合班上微積分時，穿著高中制服上課。任課老師洪劍能，還以為自己走錯了教室，直呼：「我怎麼來到了高中上課？」穿制服在大學上課別有趣味，戴家信及鍾榮冠即表示：「被注視的感覺很帥！」（圖�陳震霆　文�曹瑜倢）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036320"/>
              <wp:effectExtent l="0" t="0" r="0" b="0"/>
              <wp:docPr id="1" name="IMG_bc788d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7/m\7b3a75a8-e4c1-4296-bf14-d70f6a990222.jpg"/>
                      <pic:cNvPicPr/>
                    </pic:nvPicPr>
                    <pic:blipFill>
                      <a:blip xmlns:r="http://schemas.openxmlformats.org/officeDocument/2006/relationships" r:embed="R0426c1e6a1ad4d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26c1e6a1ad4d06" /></Relationships>
</file>