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94feff3cc407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馬來西亞升學博覽會 教務處×國際處攜手宣傳本校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參加「2025年臺灣高等教育升學博覽會」，由招生策略中心主任李美蘭與國際暨兩岸交流組專員顏秀鳳，6月14至20日前往馬來西亞吉華國民型華文中學、北海鍾靈國民型華文中學、實兆遠南華國民型華文中學、中華國民型華文中學、聖母國民型中學5所學校進行招生及講座，藉由宣傳淡江的資訊與特色，期待能有更多馬來西亞學生認識並選擇就讀本校。
</w:t>
          <w:br/>
          <w:t>李美蘭提到，許多學生對本校的中文、大傳、土木、資工、財金、經濟、會計及AI等學系展現濃厚興趣，並積極詢問學費、住宿及獎學金等資源。她特別分享一件招生時的趣事，她在今年2月參加檳城教育展期間，曾遇到一名對淡江特別感興趣的學生，並贈予其小禮物做為紀念，這次在鍾靈華中展覽時，這名學生特地前來與她相認，並表示計畫明年要來淡江就讀，讓她十分感動。
</w:t>
          <w:br/>
          <w:t>顏秀鳳說明，有許多輔導老師和鄰近中學的學生，在展覽期間前來認識本校特色，在講座時她亦向大家介紹本校教學理念、全英班、大三出國等多元教學資源。她還提到，和平路中學校長林蓮葉曾於6月初參加本校舉辦的「馬來西亞中學校長學術工作坊」，這次更特別帶領學生到升學博覽會深入認識本校，令她印象深刻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8dc2cf8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366eab35-1057-4e1c-a703-7f1fa13ecce0.jpg"/>
                      <pic:cNvPicPr/>
                    </pic:nvPicPr>
                    <pic:blipFill>
                      <a:blip xmlns:r="http://schemas.openxmlformats.org/officeDocument/2006/relationships" r:embed="Rf6a8f693f5f44b6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014bbc1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7e85ad78-265e-463c-bdf2-ce56051e53f6.jpg"/>
                      <pic:cNvPicPr/>
                    </pic:nvPicPr>
                    <pic:blipFill>
                      <a:blip xmlns:r="http://schemas.openxmlformats.org/officeDocument/2006/relationships" r:embed="R228661a753d7436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407664" cy="3072384"/>
              <wp:effectExtent l="0" t="0" r="0" b="0"/>
              <wp:docPr id="1" name="IMG_953c12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fa6574b8-fd14-42b7-b6bf-a2a5b10c75f0.jpg"/>
                      <pic:cNvPicPr/>
                    </pic:nvPicPr>
                    <pic:blipFill>
                      <a:blip xmlns:r="http://schemas.openxmlformats.org/officeDocument/2006/relationships" r:embed="R09afc548f15c44b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07664" cy="30723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6a8f693f5f44b66" /><Relationship Type="http://schemas.openxmlformats.org/officeDocument/2006/relationships/image" Target="/media/image2.bin" Id="R228661a753d7436c" /><Relationship Type="http://schemas.openxmlformats.org/officeDocument/2006/relationships/image" Target="/media/image3.bin" Id="R09afc548f15c44b9" /></Relationships>
</file>