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71f32b52041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印尼師生參訪淡江 認識體驗全英語課程資源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國際暨兩岸事務處7月1至2日接待印尼雅加達台灣教育中心師生23人、印尼西爪哇留台同學會-遊學團師生34人，為增進他們對淡江的認識，首先由國際長葉劍木介紹校園環境、教學特色，以及全英班和國際專修部學制，還邀請本校印尼學生現身說法，分享求學生活中的趣事。
</w:t>
          <w:br/>
          <w:t>除學校介紹及分享，國際處為參訪團安排參觀AI創智學院實境場域，體驗「魔鏡之旅」、「虛實混搭」等設施，認識AI與不同領域合作的應用，並進行華語課程和全英語的學系介紹與體驗，希望讓參訪師生體驗本校的課程特色，增進學生選擇就讀本校的意願。
</w:t>
          <w:br/>
          <w:t>印尼雅加達台灣教育中心師生，由華語中心教師張驤凌進行基礎華語課程教學、資工系系主任陳世興介紹該系課程特色及全英班資源，以及企管系助理教授陳威任為師生帶來「企業倫理」的基礎課程，他藉由生活中常見的例子，說明企業倫理議題在生活中無所不在，引領學生在倫理議題上具有基本的觀念與視角。
</w:t>
          <w:br/>
          <w:t>印尼西爪哇留台同學會師生，則由觀光系系主任阮聘茹介紹該系的全英授課、大三出國與豐富的實習資源，接著說明國際旅館課程的學習內容概要，佐以播放影片協助學生理解課程實施狀況，並與學生們進行意見交流；陳威任同樣介紹企管系「企業倫理」課程，呈現該系課程特色之餘，並增進師生的認識。之後安排參訪師生搭乘公車前往紅毛城，沿著淡水老街漫步，切身感受淡水的人文風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eb757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94ed3fff-5deb-49df-8bbe-b4b9786d884f.jpg"/>
                      <pic:cNvPicPr/>
                    </pic:nvPicPr>
                    <pic:blipFill>
                      <a:blip xmlns:r="http://schemas.openxmlformats.org/officeDocument/2006/relationships" r:embed="Rf5b76ed39d7440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cf865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c45c54d8-10fc-4634-b49f-7a8df415a4e7.jpg"/>
                      <pic:cNvPicPr/>
                    </pic:nvPicPr>
                    <pic:blipFill>
                      <a:blip xmlns:r="http://schemas.openxmlformats.org/officeDocument/2006/relationships" r:embed="Rbaa958e575524d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a0bb5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c8945f7-1918-46e3-a809-fa676bf97c46.jpg"/>
                      <pic:cNvPicPr/>
                    </pic:nvPicPr>
                    <pic:blipFill>
                      <a:blip xmlns:r="http://schemas.openxmlformats.org/officeDocument/2006/relationships" r:embed="Rdc8d316653354a9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5b76ed39d7440a7" /><Relationship Type="http://schemas.openxmlformats.org/officeDocument/2006/relationships/image" Target="/media/image2.bin" Id="Rbaa958e575524d10" /><Relationship Type="http://schemas.openxmlformats.org/officeDocument/2006/relationships/image" Target="/media/image3.bin" Id="Rdc8d316653354a90" /></Relationships>
</file>