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0d40a13c402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【新鮮人的AI跨域學習地圖】好奇 跨界 解決問題 開啟無限可能／中華民國全國工業總會秘書長 呂正華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親愛的淡江新鮮人，恭喜您即將踏進淡江大學這座充滿思想與靈感的殿堂，開啟人生另一段旅程。在這個萬象更新、科技飛躍的時代，人工智慧（AI）宛如晨曦中綻放的火光，引領我們思索人類知識與產業脈動。身為中華民國全國工業總會秘書長的我，深感榮幸能在此與你分享產業經驗，也邀請你，一起在 AI的浪潮中為逐夢踏實做好準備。
</w:t>
          <w:br/>
          <w:t>AI早已不再是工程師的專利，它悄悄滲透每個角落；從設計、研發，到分析市場、回應顧客，都能看到它的影子。未來職場所追求的，不只是單一技能的「T型人才」，而是能在縱橫交錯中游刃有餘的「π 型人才」。你所學的，不管是文學、理工、建築或商管，在 AI 的陪伴下，都將開啟全新的可能性。
</w:t>
          <w:br/>
          <w:t>學習 AI，不一定要以技術為起點。你可以先認識它如何在語言、藝術、文化甚至社會結構中，扮演愈來愈重要的角色。Python 程式語言如同一把萬能鑰匙，資料科學可以是描繪世界的彩筆，而數學則是鋪陳邏輯的底色。這些工具不只是冷冰冰的計算，更是思考與創造的跳板。
</w:t>
          <w:br/>
          <w:t>淡江大學早在民國 109 年便成立「AI 創智學院」，我也曾以經濟部工業局局長的身分參訪 AI 創智學院，在淡江大學就學，不只是知識學習，更有夢想萌芽的土壤，還有很多學長是在企業界服務，可以讓莘莘學子在學習中實踐、在實踐中蛻變。	
</w:t>
          <w:br/>
          <w:t>最後，我想送給你三句話：好奇，是打開未來的鑰匙；跨界，是連結彼此的橋梁；解決問題，是讓夢想落地的起點。在 AI 的時代，你的想像力與行動力，將為台灣注入新的可能。願你在淡江大學寫下屬於自己的篇章，在知識與創意的交響中，與 AI 攜手共舞，走向光亮的未來。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63696" cy="4578096"/>
              <wp:effectExtent l="0" t="0" r="0" b="0"/>
              <wp:docPr id="1" name="IMG_814275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6825d700-6f75-44c2-85e1-9e6b92c1e47a.jpg"/>
                      <pic:cNvPicPr/>
                    </pic:nvPicPr>
                    <pic:blipFill>
                      <a:blip xmlns:r="http://schemas.openxmlformats.org/officeDocument/2006/relationships" r:embed="R72a76ad0500845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3696" cy="4578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a76ad05008456c" /></Relationships>
</file>