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6aa3c7c2db464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第13屆卓越校友 25人上榜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【本報訊】由本校中華民國淡江大學校友總會主辦，2025年「第13屆卓越校友」遴選會議，8月8 日下午3時在台北校園D508舉行，由校友總會理事長陳滄江主持，三位副校長許輝煌、林俊宏、陳小雀、校友總會總顧問林健祥等人出席，本屆卓越校友由各縣市校友會提名，經審查後共選出各類別卓越校友共25位，將於10月18日校友總會會員大會中頒獎。
</w:t>
          <w:br/>
          <w:t>　卓越校友係為鼓勵各縣市校友會之校友獻身國家、服務社會、造福人群、回饋母校而設置，凡擁有本校學籍之校友，具有高尚品德，對當地校友會之活動長期支持，對國家、社會、人群及母校有傑出貢獻者，皆具有候選資格，被舉薦者依公職、社會服務、科學技術、教育學術、創業楷模、經營管理，與綜合等七大類別，依推薦校友會分別介紹傑出事蹟。
</w:t>
          <w:br/>
          <w:t>本屆卓越校友得獎名單：一、科學技術類：電子系（現電機系）蔡金福、國貿系（現國企系）張志成；二、教育學術類：財金系唐念慈、法文系陳桂里、中文系丁靜瑜、銀行系（現財金系）黃麗鴻、物理系卓達雄、會統系統計組（現統計系）陳美滿、土木系洪瑛鈞；三、創業楷模類 ：東語系（現日文系）吳天箍；四、經營管理類：管科系呂仰鎧、國貿系（現國企系）羅曉偉、數學系／國企系劉麗如；五、社會服務類：產經系許文雄、化學系歐鎮平；六、公職類：交管系（現運管系）巫宗霖、德文系郝正祥、銀保系（現財金系）鄭淑滋；七、綜合類：管科系李萬福、日文系張富達、日文系羅煒傑、化學系吳子酉、會計系林宥宏、經濟系董建成、保險系（現風保系）黃裕仁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090672"/>
              <wp:effectExtent l="0" t="0" r="0" b="0"/>
              <wp:docPr id="1" name="IMG_a4d4855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8/m\0bf853a4-0e43-4831-821a-4a7d52002cd2.jpg"/>
                      <pic:cNvPicPr/>
                    </pic:nvPicPr>
                    <pic:blipFill>
                      <a:blip xmlns:r="http://schemas.openxmlformats.org/officeDocument/2006/relationships" r:embed="R65fcd909ddac492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09067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65fcd909ddac4924" /></Relationships>
</file>