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d244f0bee94f82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1222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受理獎學金及餐券申請 台北市校友會持續送愛學弟妹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校友動態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本報訊】為鼓勵母校學弟妹認真向學，照顧經濟弱勢或家庭突遭變故者，社團法人台北市淡江大學校友會持續在新學年度籌募「台北市淡江大學校友會獎學金」，包括自強（清寒）、成績優良、熱心服務及同心等獎學金，以及「台北市淡江大學校友會愛膳餐券計畫」，奬學金自9月6日至10月9日，愛膳餐券即日起至9月26日（限新生），歡迎符合資格者踴躍上網申請。（獎學金專區網址：http://www.taipeitku.org.tw/?pagekey=scholarship 、愛膳餐券計畫網址：http://www.taipeitku.org.tw/?pagekey=meal_index ）
</w:t>
          <w:br/>
          <w:t>　獎學金部分，「同心獎學金」為大一專屬奬學金，通過申請並符合續領資格者，每學期將可獲得1萬元，可領8學期（建築系10學期）；「自強獎學金」為大二（含）以上及研究所學生皆可申請，通過申請者每人可獲得1萬至2萬元；「成績優良獎學金」與「熱心服務獎學金」則限大二至大四（建築系大五）學生申請，通過申請者每人可獲得1萬元。「愛膳餐券」限淡水校園在學學生申請，通過申請者，每學期提供開學日至第18週期間之午餐及晚餐餐券，可至學校附近愛膳特約商店使用，符合續領資格者可持續申請。
</w:t>
          <w:br/>
          <w:t>　台北市校友會理事長崔昭隆說明，該校友會成員來自各年齡層、各類型產業、各科系背景，秉持會員間互相扶持、提攜後進的精神，以多元服務滿足會員人生各階段的需求為目標。對於在校學弟妹的未來發展更是十分關心，希望他們在學時或未來初入社會都能有一個好的起步。他也提醒獎學金獲獎學生務必出席12月7日舉行之頒獎典禮，親自領獎之餘，也能增進對校友會的認識，並感受學長姐的溫馨關懷。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657600"/>
              <wp:effectExtent l="0" t="0" r="0" b="0"/>
              <wp:docPr id="1" name="IMG_49946e0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8/m\ec1728ec-dcea-4244-b26e-dbaee7e7d80c.jpg"/>
                      <pic:cNvPicPr/>
                    </pic:nvPicPr>
                    <pic:blipFill>
                      <a:blip xmlns:r="http://schemas.openxmlformats.org/officeDocument/2006/relationships" r:embed="R45d09d2e61e741ea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6576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45d09d2e61e741ea" /></Relationships>
</file>