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88f25023c4f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校共通課程全新開設 歡迎「來學『淡水學』」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林品瑜淡水校園報導】什麼是「淡水學」？該從什麼地方開始認識並進一步探討？淡江大學與淡水之間的關聯是什麼？對於淡水，我們又該做些什麼？通識與核心課程中心本學期新開設校共通課程「來學『淡水學』」由本校副教授級專業技術人員張建隆教授，透過「淡水學」的論述，帶領學生由淺而深認識淡水，並藉以探索全球視野的在地知識。其次導入大學社會責任（USR）、專題問題導向（PBL）等特色課程，透過經驗與實踐，引導學生建構在地知識及淡水學的運用與連結，更親近並融入淡水。該課程為2學分，每週二3、4節在商管大樓B713教室上課，歡迎有興趣的學生踴躍加選。
</w:t>
          <w:br/>
          <w:t>張建隆為本校歷史系校友，文化大學歷史學碩士，長年投入淡水史研究與田野調查。1991年成立「淡水史田野工作室」；1993年受淡水鎮公所委託，創辦淡水第一份鎮刊《金色淡水》；2002年至2012年間任淡水社區大學主任；著有《尋找老淡水》、《你所不知道的淡水史》、《西荷時期淡水》、《滬尾街時期淡水》、《晚清時期淡水》、《日治初期淡水》、《看見老台灣》等書。現為淡江中學外聘教師，持續致力於淡水史的研究與推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fd5f5e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0c0ae26-39da-485a-8bcc-f8b7f6f5d90a.jpg"/>
                      <pic:cNvPicPr/>
                    </pic:nvPicPr>
                    <pic:blipFill>
                      <a:blip xmlns:r="http://schemas.openxmlformats.org/officeDocument/2006/relationships" r:embed="R27ba4281e51e44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7ba4281e51e448f" /></Relationships>
</file>